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附件一：报价文件格式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河北日报报业集团</w:t>
      </w:r>
      <w:r>
        <w:rPr>
          <w:rFonts w:hint="eastAsia" w:ascii="宋体"/>
          <w:color w:val="000000"/>
          <w:sz w:val="28"/>
          <w:u w:val="single"/>
          <w:lang w:eastAsia="zh-CN"/>
        </w:rPr>
        <w:t>微视频《瞰河北之燕赵四季》后期制作项目</w:t>
      </w:r>
      <w:r>
        <w:rPr>
          <w:rFonts w:hint="eastAsia" w:ascii="宋体"/>
          <w:color w:val="000000"/>
          <w:sz w:val="28"/>
          <w:u w:val="single"/>
        </w:rPr>
        <w:t>（</w:t>
      </w:r>
      <w:r>
        <w:rPr>
          <w:rFonts w:hint="eastAsia"/>
          <w:color w:val="000000"/>
          <w:sz w:val="28"/>
          <w:szCs w:val="28"/>
        </w:rPr>
        <w:t>冀报询</w:t>
      </w: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color w:val="000000"/>
          <w:sz w:val="28"/>
          <w:szCs w:val="28"/>
        </w:rPr>
        <w:t>JB</w:t>
      </w:r>
      <w:r>
        <w:rPr>
          <w:rFonts w:hint="eastAsia"/>
          <w:color w:val="000000"/>
          <w:sz w:val="28"/>
          <w:szCs w:val="28"/>
          <w:lang w:val="en-US" w:eastAsia="zh-CN"/>
        </w:rPr>
        <w:t>F</w:t>
      </w:r>
      <w:r>
        <w:rPr>
          <w:color w:val="000000"/>
          <w:sz w:val="28"/>
          <w:szCs w:val="28"/>
        </w:rPr>
        <w:t>W-XJ</w:t>
      </w:r>
      <w:r>
        <w:rPr>
          <w:rFonts w:hint="eastAsia"/>
          <w:color w:val="000000"/>
          <w:sz w:val="28"/>
          <w:szCs w:val="28"/>
          <w:lang w:val="en-US" w:eastAsia="zh-CN"/>
        </w:rPr>
        <w:t>016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int="eastAsia" w:ascii="宋体"/>
          <w:color w:val="000000"/>
          <w:sz w:val="28"/>
        </w:rPr>
        <w:t>的报价活动，并完成合同签订、合同执行。代理人在报价、合同谈判过程中所签署的一切文件和处理与之有关的一切事务，我均予以承认。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性别：</w:t>
      </w:r>
      <w:r>
        <w:rPr>
          <w:rFonts w:ascii="宋体"/>
          <w:color w:val="000000"/>
          <w:sz w:val="28"/>
        </w:rPr>
        <w:t xml:space="preserve">   </w:t>
      </w:r>
      <w:r>
        <w:rPr>
          <w:rFonts w:hint="eastAsia" w:ascii="宋体"/>
          <w:color w:val="000000"/>
          <w:sz w:val="28"/>
        </w:rPr>
        <w:t>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</w:t>
      </w:r>
      <w:r>
        <w:rPr>
          <w:rFonts w:ascii="宋体"/>
          <w:color w:val="000000"/>
          <w:sz w:val="28"/>
        </w:rPr>
        <w:t xml:space="preserve">  </w:t>
      </w:r>
      <w:r>
        <w:rPr>
          <w:rFonts w:hint="eastAsia" w:ascii="宋体"/>
          <w:color w:val="000000"/>
          <w:sz w:val="28"/>
        </w:rPr>
        <w:t>位：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部门：</w:t>
      </w: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职务：</w:t>
      </w:r>
      <w:r>
        <w:rPr>
          <w:rFonts w:ascii="宋体"/>
          <w:color w:val="000000"/>
          <w:sz w:val="28"/>
        </w:rPr>
        <w:t xml:space="preserve">      </w:t>
      </w:r>
      <w:r>
        <w:rPr>
          <w:rFonts w:hint="eastAsia" w:ascii="宋体"/>
          <w:color w:val="000000"/>
          <w:sz w:val="28"/>
        </w:rPr>
        <w:t>联系电话：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spacing w:line="460" w:lineRule="exact"/>
        <w:outlineLvl w:val="1"/>
        <w:rPr>
          <w:rFonts w:ascii="黑体" w:eastAsia="黑体"/>
          <w:color w:val="000000"/>
          <w:sz w:val="32"/>
        </w:rPr>
      </w:pPr>
    </w:p>
    <w:tbl>
      <w:tblPr>
        <w:tblStyle w:val="2"/>
        <w:tblpPr w:leftFromText="180" w:rightFromText="180" w:vertAnchor="text" w:horzAnchor="page" w:tblpX="1577" w:tblpY="908"/>
        <w:tblOverlap w:val="never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55"/>
        <w:gridCol w:w="840"/>
        <w:gridCol w:w="1967"/>
        <w:gridCol w:w="857"/>
        <w:gridCol w:w="19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分项名称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9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相关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技术</w:t>
            </w:r>
            <w:r>
              <w:rPr>
                <w:rFonts w:hint="eastAsia"/>
                <w:color w:val="000000"/>
                <w:sz w:val="28"/>
                <w:szCs w:val="28"/>
              </w:rPr>
              <w:t>参数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92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tabs>
                <w:tab w:val="left" w:pos="840"/>
              </w:tabs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......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总价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</w:trPr>
        <w:tc>
          <w:tcPr>
            <w:tcW w:w="9388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523" w:firstLineChars="187"/>
              <w:rPr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．我方愿按照本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报价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表的报价，</w:t>
            </w:r>
            <w:r>
              <w:rPr>
                <w:rFonts w:hint="eastAsia"/>
                <w:color w:val="000000"/>
                <w:sz w:val="28"/>
                <w:szCs w:val="28"/>
              </w:rPr>
              <w:t>按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color w:val="000000"/>
                <w:sz w:val="28"/>
                <w:szCs w:val="28"/>
              </w:rPr>
              <w:t>要求完成河北日报报业集团</w:t>
            </w:r>
            <w:r>
              <w:rPr>
                <w:rFonts w:hint="eastAsia" w:ascii="宋体"/>
                <w:color w:val="000000"/>
                <w:kern w:val="0"/>
                <w:sz w:val="28"/>
                <w:szCs w:val="28"/>
                <w:lang w:eastAsia="zh-CN"/>
              </w:rPr>
              <w:t>微视频《瞰河北之燕赵四季》后期制作项目</w:t>
            </w:r>
            <w:r>
              <w:rPr>
                <w:rFonts w:hint="eastAsia"/>
                <w:color w:val="000000"/>
                <w:sz w:val="28"/>
                <w:szCs w:val="28"/>
              </w:rPr>
              <w:t>的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实施</w:t>
            </w:r>
            <w:r>
              <w:rPr>
                <w:rFonts w:hint="eastAsia"/>
                <w:color w:val="000000"/>
                <w:sz w:val="28"/>
                <w:szCs w:val="28"/>
              </w:rPr>
              <w:t>服务及其它相关技术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．一旦我方被选中，我方保证在签订合同后</w:t>
            </w:r>
            <w:r>
              <w:rPr>
                <w:rFonts w:hint="eastAsia" w:ascii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日内按照你们的要求按指定地点完成</w:t>
            </w:r>
            <w:r>
              <w:rPr>
                <w:rFonts w:hint="eastAsia" w:ascii="宋体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．我方理解不以最低价格作为唯一中选的标准。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．除非另外达成协议并生效，你方的询价通知书和本报价文件将构成约束我们双方的合同。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法定代表人：（印鉴）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ind w:firstLine="525"/>
              <w:jc w:val="center"/>
              <w:outlineLvl w:val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日期：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426A5"/>
    <w:rsid w:val="6E4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2019-05-29T06:04:00Z</dcterms:created>
  <dc:creator>Cogito ergo sum</dc:creator>
  <cp:lastModifiedBy>Cogito ergo sum</cp:lastModifiedBy>
  <dcterms:modified xsi:type="dcterms:W3CDTF">2019-05-29T06:04:41Z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