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jc w:val="distribute"/>
        <w:rPr>
          <w:rFonts w:hint="eastAsia" w:ascii="方正小标宋简体" w:eastAsia="方正小标宋简体"/>
          <w:b/>
          <w:color w:val="000000"/>
          <w:spacing w:val="-66"/>
          <w:sz w:val="72"/>
          <w:szCs w:val="72"/>
        </w:rPr>
      </w:pPr>
    </w:p>
    <w:p>
      <w:pPr>
        <w:spacing w:line="1160" w:lineRule="exact"/>
        <w:rPr>
          <w:rFonts w:hint="eastAsia" w:ascii="方正小标宋简体" w:eastAsia="方正小标宋简体"/>
          <w:b/>
          <w:color w:val="FF0000"/>
          <w:spacing w:val="129"/>
          <w:kern w:val="0"/>
          <w:sz w:val="72"/>
          <w:szCs w:val="72"/>
        </w:rPr>
      </w:pPr>
      <w:r>
        <w:rPr>
          <w:rFonts w:hint="eastAsia" w:ascii="方正小标宋简体" w:eastAsia="方正小标宋简体"/>
          <w:b/>
          <w:color w:val="FF0000"/>
          <w:spacing w:val="330"/>
          <w:kern w:val="0"/>
          <w:sz w:val="72"/>
          <w:szCs w:val="72"/>
        </w:rPr>
        <w:t>河北新闻网</w:t>
      </w:r>
      <w:r>
        <w:rPr>
          <w:rFonts w:hint="eastAsia" w:ascii="方正小标宋简体" w:eastAsia="方正小标宋简体"/>
          <w:b/>
          <w:color w:val="FF0000"/>
          <w:spacing w:val="1"/>
          <w:kern w:val="0"/>
          <w:sz w:val="72"/>
          <w:szCs w:val="72"/>
        </w:rPr>
        <w:t xml:space="preserve"> </w:t>
      </w:r>
    </w:p>
    <w:p>
      <w:pPr>
        <w:spacing w:line="1160" w:lineRule="exact"/>
        <w:rPr>
          <w:rFonts w:hint="eastAsia" w:ascii="方正小标宋简体" w:eastAsia="方正小标宋简体"/>
          <w:b/>
          <w:color w:val="FF0000"/>
          <w:spacing w:val="23"/>
          <w:kern w:val="0"/>
          <w:sz w:val="72"/>
          <w:szCs w:val="72"/>
        </w:rPr>
      </w:pPr>
      <w:r>
        <w:rPr>
          <w:rFonts w:hint="eastAsia" w:ascii="方正小标宋简体" w:eastAsia="方正小标宋简体"/>
          <w:b/>
          <w:color w:val="FF0000"/>
          <w:spacing w:val="129"/>
          <w:kern w:val="0"/>
          <w:sz w:val="72"/>
          <w:szCs w:val="72"/>
        </w:rPr>
        <w:pict>
          <v:shape id="_x0000_s1026" o:spid="_x0000_s1026" o:spt="136" type="#_x0000_t136" style="position:absolute;left:0pt;margin-left:387pt;margin-top:19.9pt;height:31.2pt;width:54pt;z-index:251658240;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40pt;font-weight:bold;v-rotate-letters:f;v-same-letter-heights:f;v-text-align:center;"/>
          </v:shape>
        </w:pict>
      </w:r>
      <w:r>
        <w:rPr>
          <w:rFonts w:hint="eastAsia" w:ascii="方正小标宋简体" w:eastAsia="方正小标宋简体"/>
          <w:b/>
          <w:color w:val="FF0000"/>
          <w:spacing w:val="21"/>
          <w:kern w:val="0"/>
          <w:sz w:val="72"/>
          <w:szCs w:val="72"/>
        </w:rPr>
        <w:t>河北省改革战略研究</w:t>
      </w:r>
      <w:r>
        <w:rPr>
          <w:rFonts w:hint="eastAsia" w:ascii="方正小标宋简体" w:eastAsia="方正小标宋简体"/>
          <w:b/>
          <w:color w:val="FF0000"/>
          <w:spacing w:val="5"/>
          <w:kern w:val="0"/>
          <w:sz w:val="72"/>
          <w:szCs w:val="72"/>
        </w:rPr>
        <w:t>会</w:t>
      </w:r>
    </w:p>
    <w:p>
      <w:pPr>
        <w:spacing w:line="1160" w:lineRule="exact"/>
        <w:rPr>
          <w:rFonts w:hint="eastAsia" w:ascii="方正小标宋简体" w:eastAsia="方正小标宋简体"/>
          <w:b/>
          <w:color w:val="FF0000"/>
          <w:spacing w:val="23"/>
          <w:kern w:val="0"/>
          <w:sz w:val="72"/>
          <w:szCs w:val="72"/>
        </w:rPr>
      </w:pPr>
      <w:r>
        <w:rPr>
          <w:rFonts w:hint="eastAsia" w:ascii="方正小标宋简体" w:eastAsia="方正小标宋简体"/>
          <w:b/>
          <w:color w:val="FF0000"/>
          <w:spacing w:val="130"/>
          <w:kern w:val="0"/>
          <w:sz w:val="72"/>
          <w:szCs w:val="72"/>
        </w:rPr>
        <w:t>河北省企业家协</w:t>
      </w:r>
      <w:r>
        <w:rPr>
          <w:rFonts w:hint="eastAsia" w:ascii="方正小标宋简体" w:eastAsia="方正小标宋简体"/>
          <w:b/>
          <w:color w:val="FF0000"/>
          <w:spacing w:val="5"/>
          <w:kern w:val="0"/>
          <w:sz w:val="72"/>
          <w:szCs w:val="72"/>
        </w:rPr>
        <w:t>会</w:t>
      </w:r>
    </w:p>
    <w:p>
      <w:pPr>
        <w:jc w:val="center"/>
        <w:rPr>
          <w:rFonts w:hint="eastAsia"/>
          <w:bCs/>
          <w:color w:val="000000"/>
          <w:sz w:val="32"/>
          <w:szCs w:val="32"/>
        </w:rPr>
      </w:pPr>
      <w:bookmarkStart w:id="0" w:name="_GoBack"/>
      <w:r>
        <w:rPr>
          <w:rFonts w:hint="eastAsia"/>
          <w:b/>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345440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3.45pt;margin-top:27.2pt;height:0pt;width:441pt;z-index:251659264;mso-width-relative:page;mso-height-relative:page;" filled="f" stroked="t" coordsize="21600,21600" o:gfxdata="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odyXZAAAACQEAAA8AAAAAAAAAAQAgAAAAIgAA&#10;AGRycy9kb3ducmV2LnhtbFBLAQIUABQAAAAIAIdO4kBaRUTrzgEAAI4DAAAOAAAAAAAAAAEAIAAA&#10;ACgBAABkcnMvZTJvRG9jLnhtbFBLBQYAAAAABgAGAFkBAABoBQAAAAA=&#10;">
                <v:fill on="f" focussize="0,0"/>
                <v:stroke weight="1.75pt" color="#FF0000" joinstyle="round"/>
                <v:imagedata o:title=""/>
                <o:lock v:ext="edit" aspectratio="f"/>
              </v:line>
            </w:pict>
          </mc:Fallback>
        </mc:AlternateContent>
      </w:r>
      <w:bookmarkEnd w:id="0"/>
    </w:p>
    <w:p>
      <w:pPr>
        <w:jc w:val="center"/>
        <w:rPr>
          <w:rFonts w:hint="eastAsia"/>
          <w:b/>
          <w:color w:val="000000"/>
          <w:sz w:val="44"/>
          <w:szCs w:val="44"/>
        </w:rPr>
      </w:pPr>
    </w:p>
    <w:p>
      <w:pPr>
        <w:spacing w:line="60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关于举办庆祝改革开放40周年</w:t>
      </w:r>
    </w:p>
    <w:p>
      <w:pPr>
        <w:spacing w:line="60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“不忘初心 砥砺前行——奋进中的河北企业” 主题活动的通知</w:t>
      </w:r>
    </w:p>
    <w:p>
      <w:pPr>
        <w:rPr>
          <w:rFonts w:hint="eastAsia"/>
          <w:color w:val="000000"/>
          <w:sz w:val="32"/>
          <w:szCs w:val="32"/>
        </w:rPr>
      </w:pPr>
    </w:p>
    <w:p>
      <w:pPr>
        <w:spacing w:line="480" w:lineRule="exact"/>
        <w:rPr>
          <w:rFonts w:hint="eastAsia" w:ascii="仿宋_GB2312" w:eastAsia="仿宋_GB2312"/>
          <w:b/>
          <w:color w:val="000000"/>
          <w:sz w:val="32"/>
          <w:szCs w:val="32"/>
        </w:rPr>
      </w:pPr>
      <w:r>
        <w:rPr>
          <w:rFonts w:hint="eastAsia" w:ascii="仿宋_GB2312" w:eastAsia="仿宋_GB2312"/>
          <w:b/>
          <w:color w:val="000000"/>
          <w:sz w:val="32"/>
          <w:szCs w:val="32"/>
        </w:rPr>
        <w:t>各有关企业：</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今年，我们迎来改革开放40周年。回望40年波澜壮阔的奋进历程，一个个令人振奋的中国奇迹，有力地证明了：改革开放是决定当代中国命运的关键一招，是坚持和发展中国特色社会主义的必由之路。</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40年风雷激荡，40年潮涌燕赵。从农村到城市，从试点到推广，从经济体制改革到全面深化改革，河北改革开放的故事同样跌宕起伏、扣人心弦，生发于这片热土的辉煌成就和生动实践，成为中国改革开放壮丽篇章的一部分。</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向历史致敬，为未来壮行。改革开放，前路正长。</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在改革开放40周年之际，河北新闻网、河北省改革战略研究会、河北省企业家协会联合开展“不忘初心 砥砺前行——奋进中的河北企业”主题活动，推选40名“改革开放40周年 河北优秀企业家”。活动将集中展现党的十一届三中全会以来，特别是党的十八大以来，在深化改革、扩大开放奋进历程中振奋人心的河北事、河北人，回顾那些难忘的突破、震撼的变迁，记录那些精彩的创新、宝贵的探索，从历史经验中汲取奋进力量，继往开来，赓续奋斗，将改革开放进行到底，在伟大的新时代续写河北改革开放的新篇章。</w:t>
      </w:r>
    </w:p>
    <w:p>
      <w:pPr>
        <w:spacing w:line="480" w:lineRule="exact"/>
        <w:rPr>
          <w:rFonts w:hint="eastAsia" w:ascii="仿宋_GB2312" w:eastAsia="仿宋_GB2312"/>
          <w:b/>
          <w:color w:val="000000"/>
          <w:sz w:val="32"/>
          <w:szCs w:val="32"/>
        </w:rPr>
      </w:pPr>
      <w:r>
        <w:rPr>
          <w:rFonts w:hint="eastAsia" w:ascii="仿宋_GB2312" w:eastAsia="仿宋_GB2312"/>
          <w:b/>
          <w:color w:val="000000"/>
          <w:sz w:val="32"/>
          <w:szCs w:val="32"/>
        </w:rPr>
        <w:t>一、充分认识推选活动的重要意义</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2017年9月，中共中央、国务院印发《中共中央国务院关于营造企业家健康成长环境弘扬优秀企业家精神更好发挥企业家作用的意见》，《意见》指出，企业家是经济活动的重要主体，首次以专门文件明确了企业家精神的地位和价值，要求我们企业家在经济社会发展的关键时期，弘扬优秀的企业家精神。</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201</w:t>
      </w:r>
      <w:r>
        <w:rPr>
          <w:rFonts w:hint="eastAsia" w:ascii="仿宋_GB2312" w:eastAsia="仿宋_GB2312"/>
          <w:color w:val="000000"/>
          <w:kern w:val="2"/>
          <w:sz w:val="32"/>
          <w:szCs w:val="32"/>
          <w:lang w:val="en-US" w:eastAsia="zh-CN"/>
        </w:rPr>
        <w:t>7</w:t>
      </w:r>
      <w:r>
        <w:rPr>
          <w:rFonts w:hint="eastAsia" w:ascii="仿宋_GB2312" w:eastAsia="仿宋_GB2312"/>
          <w:color w:val="000000"/>
          <w:kern w:val="2"/>
          <w:sz w:val="32"/>
          <w:szCs w:val="32"/>
        </w:rPr>
        <w:t>年10月，党的十九大胜利召开。在十九大报告中明确要激发和保护企业家精神，鼓励更多社会主体投身创新创业，这对我们企业家又是一次激励和肯定。</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改革开放40年以来，我省企业家为河北的经济发展作出了突出贡献。开展此次活动，一是表彰和鼓励改革开放40年来我省涌现出的优秀企业家，感谢他们为河北经济发展作出的贡献；二是激励和鞭策全省企业家奋发向上、开拓进取、追求卓越；三是进一步提高企业家的社会地位与影响力，在全社会形成关心、关怀、尊重企业家的良好氛围，为推动我省经济高质量发展作出新贡献。</w:t>
      </w:r>
    </w:p>
    <w:p>
      <w:pPr>
        <w:spacing w:line="480" w:lineRule="exact"/>
        <w:rPr>
          <w:rFonts w:hint="eastAsia" w:ascii="仿宋_GB2312" w:eastAsia="仿宋_GB2312"/>
          <w:b/>
          <w:color w:val="000000"/>
          <w:sz w:val="32"/>
          <w:szCs w:val="32"/>
        </w:rPr>
      </w:pPr>
      <w:r>
        <w:rPr>
          <w:rFonts w:hint="eastAsia" w:ascii="仿宋_GB2312" w:eastAsia="仿宋_GB2312"/>
          <w:b/>
          <w:color w:val="000000"/>
          <w:sz w:val="32"/>
          <w:szCs w:val="32"/>
        </w:rPr>
        <w:t>二、活动内容</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1、“改革开放40年 奋进中的河北企业”寻访展示活动</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改革开放40年大潮，推动了河北一批又一批企业不断探索。河北企业家也在这一进程中不断成长、走向成熟，他们是市场经济的探路者、先行者、实践者，为市场经济的建立和完善作出了不可磨灭的贡献。为展示河北企业家发展创新的奋斗历程，弘扬企业家精神，河北新闻网、河北省改革战略研究会、河北省企业家协会将联合各个行业协会，寻访展示改革开放以来为河北经济社会发展作出贡献的不同年代的现任企业家，挖掘他们的创业事迹，在河北新闻网上进行专题展示，以此反映改革开放40年来河北企业、河北经济的发展变迁。</w:t>
      </w:r>
    </w:p>
    <w:p>
      <w:pPr>
        <w:pStyle w:val="4"/>
        <w:widowControl/>
        <w:spacing w:before="0" w:beforeAutospacing="0" w:after="0" w:afterAutospacing="0" w:line="480" w:lineRule="exact"/>
        <w:ind w:firstLine="640" w:firstLineChars="200"/>
        <w:rPr>
          <w:rFonts w:hint="eastAsia" w:ascii="仿宋_GB2312" w:eastAsia="仿宋_GB2312"/>
          <w:color w:val="000000"/>
          <w:sz w:val="32"/>
          <w:szCs w:val="32"/>
        </w:rPr>
      </w:pPr>
      <w:r>
        <w:rPr>
          <w:rFonts w:hint="eastAsia" w:ascii="仿宋_GB2312" w:eastAsia="仿宋_GB2312"/>
          <w:color w:val="000000"/>
          <w:kern w:val="2"/>
          <w:sz w:val="32"/>
          <w:szCs w:val="32"/>
        </w:rPr>
        <w:t>2、</w:t>
      </w:r>
      <w:r>
        <w:rPr>
          <w:rFonts w:hint="eastAsia" w:ascii="仿宋_GB2312" w:eastAsia="仿宋_GB2312"/>
          <w:color w:val="000000"/>
          <w:sz w:val="32"/>
          <w:szCs w:val="32"/>
        </w:rPr>
        <w:t>“改革开放40周年 河北优秀企业家”推选活动</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为了发掘榜样力量，表彰改革开放进程中为实现中国梦作出突出贡献的企业家，将从寻访到的企业、企业自我推荐、各协办协会推荐的企业家中推选出</w:t>
      </w:r>
      <w:r>
        <w:rPr>
          <w:rFonts w:hint="eastAsia" w:ascii="仿宋_GB2312" w:eastAsia="仿宋_GB2312"/>
          <w:color w:val="000000"/>
          <w:sz w:val="32"/>
          <w:szCs w:val="32"/>
        </w:rPr>
        <w:t>40名“改革开放40周年 河北优秀企业家”</w:t>
      </w:r>
      <w:r>
        <w:rPr>
          <w:rFonts w:hint="eastAsia" w:ascii="仿宋_GB2312" w:eastAsia="仿宋_GB2312"/>
          <w:color w:val="000000"/>
          <w:kern w:val="2"/>
          <w:sz w:val="32"/>
          <w:szCs w:val="32"/>
        </w:rPr>
        <w:t>。</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3、“40年40人 冀企领军者话改革”高峰论坛。</w:t>
      </w:r>
    </w:p>
    <w:p>
      <w:pPr>
        <w:pStyle w:val="4"/>
        <w:widowControl/>
        <w:spacing w:before="0" w:beforeAutospacing="0" w:after="0" w:afterAutospacing="0" w:line="48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围绕京津冀协同发展、雄安新区建设和推动高质量发展等相关主题，举办“40年40人 冀企领军者话改革”高峰论坛，充分展示本次主题活动所取得的系列重要成果，邀请嘉宾交流心得，畅想未来。</w:t>
      </w:r>
    </w:p>
    <w:p>
      <w:pPr>
        <w:pStyle w:val="4"/>
        <w:widowControl/>
        <w:spacing w:before="0" w:beforeAutospacing="0" w:after="0" w:afterAutospacing="0" w:line="480" w:lineRule="exact"/>
        <w:ind w:firstLine="643" w:firstLineChars="200"/>
        <w:rPr>
          <w:rFonts w:hint="eastAsia" w:ascii="仿宋_GB2312" w:eastAsia="仿宋_GB2312"/>
          <w:b/>
          <w:bCs/>
          <w:color w:val="000000"/>
          <w:kern w:val="2"/>
          <w:sz w:val="32"/>
          <w:szCs w:val="32"/>
        </w:rPr>
      </w:pPr>
      <w:r>
        <w:rPr>
          <w:rFonts w:hint="eastAsia" w:ascii="仿宋_GB2312" w:eastAsia="仿宋_GB2312"/>
          <w:b/>
          <w:bCs/>
          <w:color w:val="000000"/>
          <w:kern w:val="2"/>
          <w:sz w:val="32"/>
          <w:szCs w:val="32"/>
        </w:rPr>
        <w:t>三、“</w:t>
      </w:r>
      <w:r>
        <w:rPr>
          <w:rFonts w:hint="eastAsia" w:ascii="仿宋_GB2312" w:eastAsia="仿宋_GB2312"/>
          <w:b/>
          <w:bCs/>
          <w:color w:val="000000"/>
          <w:sz w:val="32"/>
          <w:szCs w:val="32"/>
        </w:rPr>
        <w:t>改革开放40周年 河北优秀企业家</w:t>
      </w:r>
      <w:r>
        <w:rPr>
          <w:rFonts w:hint="eastAsia" w:ascii="仿宋_GB2312" w:eastAsia="仿宋_GB2312"/>
          <w:b/>
          <w:bCs/>
          <w:color w:val="000000"/>
          <w:kern w:val="2"/>
          <w:sz w:val="32"/>
          <w:szCs w:val="32"/>
        </w:rPr>
        <w:t>”申报程序</w:t>
      </w:r>
    </w:p>
    <w:p>
      <w:pPr>
        <w:spacing w:line="480" w:lineRule="exact"/>
        <w:ind w:firstLine="675" w:firstLineChars="200"/>
        <w:rPr>
          <w:rFonts w:hint="eastAsia" w:ascii="仿宋_GB2312" w:eastAsia="仿宋_GB2312"/>
          <w:b/>
          <w:bCs/>
          <w:color w:val="000000"/>
          <w:sz w:val="32"/>
          <w:szCs w:val="32"/>
        </w:rPr>
      </w:pPr>
      <w:r>
        <w:rPr>
          <w:rFonts w:hint="eastAsia" w:ascii="仿宋_GB2312" w:hAnsi="宋体" w:eastAsia="仿宋_GB2312" w:cs="宋体"/>
          <w:b/>
          <w:bCs/>
          <w:color w:val="000000"/>
          <w:spacing w:val="8"/>
          <w:kern w:val="0"/>
          <w:sz w:val="32"/>
          <w:szCs w:val="32"/>
        </w:rPr>
        <w:t>1</w:t>
      </w:r>
      <w:r>
        <w:rPr>
          <w:rFonts w:hint="eastAsia" w:ascii="仿宋_GB2312" w:eastAsia="仿宋_GB2312"/>
          <w:b/>
          <w:bCs/>
          <w:color w:val="000000"/>
          <w:sz w:val="32"/>
          <w:szCs w:val="32"/>
        </w:rPr>
        <w:t>、申报条件</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（1）在河北省境内登记注册的各类企业的现任行政正职领导(含特大型企业、大型企业集团的二级企业现任行政正职领导)；</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（2）担任企业正职两年以上，如不足两年，需曾担任企业主要副职五年以上。</w:t>
      </w:r>
    </w:p>
    <w:p>
      <w:pPr>
        <w:spacing w:line="4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2、基本标准</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（1）认真学习贯彻党和国家的路线、方针、政策，遵纪守法，诚实守信；</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（2）落实社会主义生态文明观，在节能减排、环境保护和安全生产等方面贡献突出；</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（3）企业管理水平、社会效益和经济效益有明显改善和提高；</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（4）注重技术进步和自主创新，积极开拓市场并取得成效；</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（5）重视企业文化建设及和谐企业建设，企业劳动关系和谐；</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（6）积极履行社会责任，热心社会公益事业，公众形象良好。</w:t>
      </w:r>
    </w:p>
    <w:p>
      <w:pPr>
        <w:pStyle w:val="2"/>
        <w:spacing w:line="480" w:lineRule="exact"/>
        <w:rPr>
          <w:rFonts w:hint="eastAsia"/>
          <w:b/>
          <w:bCs/>
          <w:color w:val="000000"/>
          <w:spacing w:val="0"/>
          <w:sz w:val="32"/>
          <w:szCs w:val="32"/>
        </w:rPr>
      </w:pPr>
      <w:r>
        <w:rPr>
          <w:rFonts w:hint="eastAsia"/>
          <w:b/>
          <w:bCs/>
          <w:color w:val="000000"/>
          <w:spacing w:val="0"/>
          <w:sz w:val="32"/>
          <w:szCs w:val="32"/>
        </w:rPr>
        <w:t>3、申报时间</w:t>
      </w:r>
    </w:p>
    <w:p>
      <w:pPr>
        <w:pStyle w:val="2"/>
        <w:spacing w:line="480" w:lineRule="exact"/>
        <w:rPr>
          <w:rFonts w:hint="eastAsia"/>
          <w:bCs/>
          <w:color w:val="000000"/>
          <w:spacing w:val="0"/>
          <w:sz w:val="32"/>
          <w:szCs w:val="32"/>
        </w:rPr>
      </w:pPr>
      <w:r>
        <w:rPr>
          <w:rFonts w:hint="eastAsia"/>
          <w:bCs/>
          <w:color w:val="000000"/>
          <w:spacing w:val="0"/>
          <w:sz w:val="32"/>
          <w:szCs w:val="32"/>
        </w:rPr>
        <w:t>自此文件发布之日起开始申报，至2018年8月31日截止。</w:t>
      </w:r>
    </w:p>
    <w:p>
      <w:pPr>
        <w:pStyle w:val="2"/>
        <w:spacing w:line="480" w:lineRule="exact"/>
        <w:ind w:firstLineChars="0"/>
        <w:rPr>
          <w:rFonts w:hint="eastAsia"/>
          <w:b/>
          <w:color w:val="000000"/>
          <w:spacing w:val="0"/>
          <w:sz w:val="32"/>
          <w:szCs w:val="32"/>
        </w:rPr>
      </w:pPr>
      <w:r>
        <w:rPr>
          <w:rFonts w:hint="eastAsia"/>
          <w:b/>
          <w:color w:val="000000"/>
          <w:spacing w:val="0"/>
          <w:sz w:val="32"/>
          <w:szCs w:val="32"/>
        </w:rPr>
        <w:t>4、申报途径</w:t>
      </w:r>
    </w:p>
    <w:p>
      <w:pPr>
        <w:spacing w:line="48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企业可直接向组委会申报，也可通过各市、县企业家协会或其他社会团体等向组委会推荐申报。</w:t>
      </w:r>
    </w:p>
    <w:p>
      <w:pPr>
        <w:pStyle w:val="2"/>
        <w:spacing w:line="480" w:lineRule="exact"/>
        <w:ind w:firstLineChars="0"/>
        <w:rPr>
          <w:rFonts w:hint="eastAsia"/>
          <w:b/>
          <w:color w:val="000000"/>
          <w:spacing w:val="0"/>
          <w:sz w:val="32"/>
          <w:szCs w:val="32"/>
        </w:rPr>
      </w:pPr>
      <w:r>
        <w:rPr>
          <w:rFonts w:hint="eastAsia"/>
          <w:b/>
          <w:color w:val="000000"/>
          <w:spacing w:val="0"/>
          <w:sz w:val="32"/>
          <w:szCs w:val="32"/>
        </w:rPr>
        <w:t>5、申报材料</w:t>
      </w:r>
    </w:p>
    <w:p>
      <w:pPr>
        <w:pStyle w:val="2"/>
        <w:spacing w:line="480" w:lineRule="exact"/>
        <w:ind w:firstLineChars="0"/>
        <w:rPr>
          <w:rFonts w:hint="eastAsia"/>
          <w:color w:val="000000"/>
          <w:spacing w:val="0"/>
          <w:sz w:val="32"/>
          <w:szCs w:val="32"/>
        </w:rPr>
      </w:pPr>
      <w:r>
        <w:rPr>
          <w:rFonts w:hint="eastAsia"/>
          <w:color w:val="000000"/>
          <w:spacing w:val="0"/>
          <w:sz w:val="32"/>
          <w:szCs w:val="32"/>
        </w:rPr>
        <w:t>无论是直接申报还是推荐申报，企业必须提供填写齐全的以下申报材料：</w:t>
      </w:r>
    </w:p>
    <w:p>
      <w:pPr>
        <w:pStyle w:val="2"/>
        <w:spacing w:line="480" w:lineRule="exact"/>
        <w:ind w:firstLineChars="0"/>
        <w:rPr>
          <w:rFonts w:hint="eastAsia"/>
          <w:color w:val="000000"/>
          <w:spacing w:val="0"/>
          <w:sz w:val="32"/>
          <w:szCs w:val="32"/>
        </w:rPr>
      </w:pPr>
      <w:r>
        <w:rPr>
          <w:rFonts w:hint="eastAsia"/>
          <w:color w:val="000000"/>
          <w:spacing w:val="0"/>
          <w:sz w:val="32"/>
          <w:szCs w:val="32"/>
        </w:rPr>
        <w:t>（1）《申报者相关情况表》（见附件1）；</w:t>
      </w:r>
    </w:p>
    <w:p>
      <w:pPr>
        <w:pStyle w:val="2"/>
        <w:spacing w:line="480" w:lineRule="exact"/>
        <w:ind w:firstLineChars="0"/>
        <w:rPr>
          <w:rFonts w:hint="eastAsia"/>
          <w:color w:val="000000"/>
          <w:spacing w:val="0"/>
          <w:sz w:val="32"/>
          <w:szCs w:val="32"/>
        </w:rPr>
      </w:pPr>
      <w:r>
        <w:rPr>
          <w:rFonts w:hint="eastAsia"/>
          <w:color w:val="000000"/>
          <w:spacing w:val="0"/>
          <w:sz w:val="32"/>
          <w:szCs w:val="32"/>
        </w:rPr>
        <w:t>（2）《申报者企业主要经济指标表》（见附件2）；</w:t>
      </w:r>
    </w:p>
    <w:p>
      <w:pPr>
        <w:pStyle w:val="2"/>
        <w:spacing w:line="480" w:lineRule="exact"/>
        <w:ind w:firstLineChars="0"/>
        <w:rPr>
          <w:rFonts w:hint="eastAsia"/>
          <w:color w:val="000000"/>
          <w:spacing w:val="0"/>
          <w:sz w:val="32"/>
          <w:szCs w:val="32"/>
        </w:rPr>
      </w:pPr>
      <w:r>
        <w:rPr>
          <w:rFonts w:hint="eastAsia"/>
          <w:color w:val="000000"/>
          <w:spacing w:val="0"/>
          <w:sz w:val="32"/>
          <w:szCs w:val="32"/>
        </w:rPr>
        <w:t>（3）申报者及其企业营业执照复印件及获得的主要荣誉、奖励等证明材料的复印件或扫描件；</w:t>
      </w:r>
    </w:p>
    <w:p>
      <w:pPr>
        <w:pStyle w:val="2"/>
        <w:spacing w:line="480" w:lineRule="exact"/>
        <w:ind w:firstLineChars="0"/>
        <w:rPr>
          <w:rFonts w:hint="eastAsia"/>
          <w:color w:val="000000"/>
          <w:spacing w:val="0"/>
          <w:sz w:val="32"/>
          <w:szCs w:val="32"/>
        </w:rPr>
      </w:pPr>
      <w:r>
        <w:rPr>
          <w:rFonts w:hint="eastAsia"/>
          <w:color w:val="000000"/>
          <w:spacing w:val="0"/>
          <w:sz w:val="32"/>
          <w:szCs w:val="32"/>
        </w:rPr>
        <w:t xml:space="preserve">（4）申报者近期工作照1张及企业照片3张（500万像素以上，非翻拍片），并附图片说明，同时准备800字以内的简要事迹材料； </w:t>
      </w:r>
    </w:p>
    <w:p>
      <w:pPr>
        <w:pStyle w:val="2"/>
        <w:spacing w:line="480" w:lineRule="exact"/>
        <w:ind w:firstLineChars="0"/>
        <w:rPr>
          <w:rFonts w:hint="eastAsia"/>
          <w:color w:val="000000"/>
          <w:spacing w:val="0"/>
          <w:sz w:val="32"/>
          <w:szCs w:val="32"/>
        </w:rPr>
      </w:pPr>
      <w:r>
        <w:rPr>
          <w:rFonts w:hint="eastAsia"/>
          <w:color w:val="000000"/>
          <w:spacing w:val="0"/>
          <w:sz w:val="32"/>
          <w:szCs w:val="32"/>
        </w:rPr>
        <w:t>（5）3000字左右的事迹材料；</w:t>
      </w:r>
    </w:p>
    <w:p>
      <w:pPr>
        <w:pStyle w:val="2"/>
        <w:spacing w:line="480" w:lineRule="exact"/>
        <w:ind w:firstLineChars="0"/>
        <w:rPr>
          <w:rFonts w:hint="eastAsia"/>
          <w:color w:val="000000"/>
          <w:spacing w:val="0"/>
          <w:sz w:val="32"/>
          <w:szCs w:val="32"/>
        </w:rPr>
      </w:pPr>
      <w:r>
        <w:rPr>
          <w:rFonts w:hint="eastAsia"/>
          <w:color w:val="000000"/>
          <w:spacing w:val="0"/>
          <w:sz w:val="32"/>
          <w:szCs w:val="32"/>
        </w:rPr>
        <w:t>（6）企业或企业家相关宣传片。</w:t>
      </w:r>
    </w:p>
    <w:p>
      <w:pPr>
        <w:pStyle w:val="2"/>
        <w:spacing w:line="480" w:lineRule="exact"/>
        <w:ind w:firstLineChars="0"/>
        <w:rPr>
          <w:rFonts w:hint="eastAsia"/>
          <w:color w:val="000000"/>
          <w:spacing w:val="0"/>
          <w:sz w:val="32"/>
          <w:szCs w:val="32"/>
        </w:rPr>
      </w:pPr>
      <w:r>
        <w:rPr>
          <w:rFonts w:hint="eastAsia"/>
          <w:color w:val="000000"/>
          <w:spacing w:val="0"/>
          <w:sz w:val="32"/>
          <w:szCs w:val="32"/>
        </w:rPr>
        <w:t>请将以上第1、2、4、5、6项所要求的材料用电子邮件发至组委会邮箱，也可通过光盘、U盘等形式送达，同时将第1、2、3、4、5项所要求的材料用标准A4纸打印一式两份（照片无需打印），装订成册（封面标明：</w:t>
      </w:r>
      <w:r>
        <w:rPr>
          <w:rFonts w:hint="eastAsia"/>
          <w:b/>
          <w:bCs/>
          <w:color w:val="000000"/>
          <w:spacing w:val="0"/>
          <w:sz w:val="32"/>
          <w:szCs w:val="32"/>
        </w:rPr>
        <w:t>改革开放40周年河北优秀企业家申报材料</w:t>
      </w:r>
      <w:r>
        <w:rPr>
          <w:rFonts w:hint="eastAsia"/>
          <w:color w:val="000000"/>
          <w:spacing w:val="0"/>
          <w:sz w:val="32"/>
          <w:szCs w:val="32"/>
        </w:rPr>
        <w:t>、</w:t>
      </w:r>
      <w:r>
        <w:rPr>
          <w:rFonts w:hint="eastAsia"/>
          <w:b/>
          <w:bCs/>
          <w:color w:val="000000"/>
          <w:spacing w:val="0"/>
          <w:sz w:val="32"/>
          <w:szCs w:val="32"/>
        </w:rPr>
        <w:t>企业名称</w:t>
      </w:r>
      <w:r>
        <w:rPr>
          <w:rFonts w:hint="eastAsia"/>
          <w:color w:val="000000"/>
          <w:spacing w:val="0"/>
          <w:sz w:val="32"/>
          <w:szCs w:val="32"/>
        </w:rPr>
        <w:t>）寄（送）至组委会。</w:t>
      </w:r>
    </w:p>
    <w:p>
      <w:pPr>
        <w:tabs>
          <w:tab w:val="left" w:pos="0"/>
          <w:tab w:val="left" w:pos="720"/>
          <w:tab w:val="left" w:pos="1260"/>
        </w:tabs>
        <w:spacing w:line="4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6、几点说明</w:t>
      </w:r>
    </w:p>
    <w:p>
      <w:pPr>
        <w:tabs>
          <w:tab w:val="left" w:pos="1260"/>
        </w:tabs>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（1）企业必须按要求如实填报各项材料，严禁弄虚作假。</w:t>
      </w:r>
    </w:p>
    <w:p>
      <w:pPr>
        <w:spacing w:line="480" w:lineRule="exact"/>
        <w:ind w:firstLine="672" w:firstLineChars="200"/>
        <w:rPr>
          <w:rFonts w:hint="eastAsia"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（2）联合审定。</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由河北新闻网、河北省改革战略研究会、河北省企业家协会同有关专家等组成评审委员会，负责“改革开放40周年 河北优秀企业家”推选的具体事宜。由评审委员会对推荐企业家进行筛选，</w:t>
      </w:r>
      <w:r>
        <w:rPr>
          <w:rFonts w:hint="eastAsia" w:ascii="仿宋_GB2312" w:hAnsi="宋体" w:eastAsia="仿宋_GB2312" w:cs="宋体"/>
          <w:color w:val="000000"/>
          <w:spacing w:val="8"/>
          <w:kern w:val="0"/>
          <w:sz w:val="32"/>
          <w:szCs w:val="32"/>
        </w:rPr>
        <w:t>确定初步名单。</w:t>
      </w:r>
    </w:p>
    <w:p>
      <w:pPr>
        <w:numPr>
          <w:ilvl w:val="0"/>
          <w:numId w:val="1"/>
        </w:numPr>
        <w:spacing w:line="480" w:lineRule="exact"/>
        <w:ind w:firstLine="672" w:firstLineChars="200"/>
        <w:rPr>
          <w:rFonts w:hint="eastAsia"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公示公开。</w:t>
      </w:r>
    </w:p>
    <w:p>
      <w:pPr>
        <w:spacing w:line="480" w:lineRule="exact"/>
        <w:ind w:firstLine="672" w:firstLineChars="200"/>
        <w:rPr>
          <w:rFonts w:hint="eastAsia"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将初定的</w:t>
      </w:r>
      <w:r>
        <w:rPr>
          <w:rFonts w:hint="eastAsia" w:ascii="仿宋_GB2312" w:eastAsia="仿宋_GB2312"/>
          <w:color w:val="000000"/>
          <w:sz w:val="32"/>
          <w:szCs w:val="32"/>
        </w:rPr>
        <w:t>“改革开放40周年 河北优秀企业家”</w:t>
      </w:r>
      <w:r>
        <w:rPr>
          <w:rFonts w:hint="eastAsia" w:ascii="仿宋_GB2312" w:hAnsi="宋体" w:eastAsia="仿宋_GB2312" w:cs="宋体"/>
          <w:color w:val="000000"/>
          <w:spacing w:val="8"/>
          <w:kern w:val="0"/>
          <w:sz w:val="32"/>
          <w:szCs w:val="32"/>
        </w:rPr>
        <w:t>名单通过新闻媒体向社会公示，征求意见;</w:t>
      </w:r>
    </w:p>
    <w:p>
      <w:pPr>
        <w:numPr>
          <w:ilvl w:val="0"/>
          <w:numId w:val="1"/>
        </w:numPr>
        <w:spacing w:line="480" w:lineRule="exact"/>
        <w:ind w:firstLine="672" w:firstLineChars="200"/>
        <w:rPr>
          <w:rFonts w:hint="eastAsia" w:ascii="仿宋_GB2312" w:hAnsi="Times New Roman" w:eastAsia="仿宋_GB2312" w:cs="Times New Roman"/>
          <w:color w:val="000000"/>
          <w:spacing w:val="0"/>
          <w:kern w:val="2"/>
          <w:sz w:val="32"/>
          <w:szCs w:val="32"/>
        </w:rPr>
      </w:pPr>
      <w:r>
        <w:rPr>
          <w:rFonts w:hint="eastAsia" w:ascii="仿宋_GB2312" w:hAnsi="宋体" w:eastAsia="仿宋_GB2312" w:cs="宋体"/>
          <w:color w:val="000000"/>
          <w:spacing w:val="8"/>
          <w:kern w:val="0"/>
          <w:sz w:val="32"/>
          <w:szCs w:val="32"/>
        </w:rPr>
        <w:t>颁发证书、奖牌。</w:t>
      </w:r>
    </w:p>
    <w:p>
      <w:pPr>
        <w:numPr>
          <w:ilvl w:val="0"/>
          <w:numId w:val="0"/>
        </w:numPr>
        <w:spacing w:line="480" w:lineRule="exact"/>
        <w:ind w:firstLine="672" w:firstLineChars="200"/>
        <w:rPr>
          <w:rFonts w:hint="eastAsia" w:ascii="仿宋_GB2312" w:eastAsia="仿宋_GB2312"/>
          <w:color w:val="000000"/>
          <w:sz w:val="32"/>
          <w:szCs w:val="32"/>
        </w:rPr>
      </w:pPr>
      <w:r>
        <w:rPr>
          <w:rFonts w:hint="eastAsia" w:ascii="仿宋_GB2312" w:hAnsi="宋体" w:eastAsia="仿宋_GB2312" w:cs="宋体"/>
          <w:color w:val="000000"/>
          <w:spacing w:val="8"/>
          <w:kern w:val="0"/>
          <w:sz w:val="32"/>
          <w:szCs w:val="32"/>
        </w:rPr>
        <w:t>经公示未发现问题的，主办方将在</w:t>
      </w:r>
      <w:r>
        <w:rPr>
          <w:rFonts w:hint="eastAsia" w:ascii="仿宋_GB2312" w:eastAsia="仿宋_GB2312"/>
          <w:color w:val="000000"/>
          <w:sz w:val="32"/>
          <w:szCs w:val="32"/>
        </w:rPr>
        <w:t>“40年40人 冀企领军者话改革”高峰论坛期间</w:t>
      </w:r>
      <w:r>
        <w:rPr>
          <w:rFonts w:hint="eastAsia" w:ascii="仿宋_GB2312" w:hAnsi="宋体" w:eastAsia="仿宋_GB2312" w:cs="宋体"/>
          <w:color w:val="000000"/>
          <w:spacing w:val="8"/>
          <w:kern w:val="0"/>
          <w:sz w:val="32"/>
          <w:szCs w:val="32"/>
        </w:rPr>
        <w:t>颁发</w:t>
      </w:r>
      <w:r>
        <w:rPr>
          <w:rFonts w:hint="eastAsia" w:ascii="仿宋_GB2312" w:eastAsia="仿宋_GB2312"/>
          <w:color w:val="000000"/>
          <w:sz w:val="32"/>
          <w:szCs w:val="32"/>
        </w:rPr>
        <w:t>“改革开放40周年 河北优秀企业家”</w:t>
      </w:r>
      <w:r>
        <w:rPr>
          <w:rFonts w:hint="eastAsia" w:ascii="仿宋_GB2312" w:hAnsi="宋体" w:eastAsia="仿宋_GB2312" w:cs="宋体"/>
          <w:color w:val="000000"/>
          <w:spacing w:val="8"/>
          <w:kern w:val="0"/>
          <w:sz w:val="32"/>
          <w:szCs w:val="32"/>
        </w:rPr>
        <w:t>证书、奖牌，并通过新闻媒体公布。</w:t>
      </w:r>
    </w:p>
    <w:p>
      <w:pPr>
        <w:spacing w:line="4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四、有关要求</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请各有关单位根据通知要求，做好组织推荐推选工作，于2018年8月31日前将“改革开放40周年 河北优秀企业家”推选活动登记表和3000字左右的事迹材料报活动组委会。</w:t>
      </w:r>
    </w:p>
    <w:p>
      <w:pPr>
        <w:spacing w:line="480" w:lineRule="exact"/>
        <w:ind w:firstLine="640" w:firstLineChars="200"/>
        <w:rPr>
          <w:rFonts w:hint="eastAsia" w:ascii="仿宋_GB2312" w:eastAsia="仿宋_GB2312"/>
          <w:color w:val="000000"/>
          <w:sz w:val="32"/>
          <w:szCs w:val="32"/>
        </w:rPr>
      </w:pPr>
    </w:p>
    <w:p>
      <w:pPr>
        <w:spacing w:line="480" w:lineRule="exact"/>
        <w:ind w:firstLine="640" w:firstLineChars="200"/>
        <w:rPr>
          <w:rFonts w:hint="eastAsia" w:ascii="仿宋_GB2312" w:eastAsia="仿宋_GB2312"/>
          <w:color w:val="000000"/>
          <w:sz w:val="32"/>
          <w:szCs w:val="32"/>
        </w:rPr>
      </w:pPr>
    </w:p>
    <w:p>
      <w:pPr>
        <w:tabs>
          <w:tab w:val="left" w:pos="0"/>
        </w:tabs>
        <w:spacing w:line="56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附件：1.《申报者相关情况表》</w:t>
      </w:r>
    </w:p>
    <w:p>
      <w:pPr>
        <w:widowControl/>
        <w:spacing w:line="480" w:lineRule="exact"/>
        <w:ind w:firstLine="1606" w:firstLineChars="500"/>
        <w:jc w:val="left"/>
        <w:textAlignment w:val="baseline"/>
        <w:rPr>
          <w:rFonts w:hint="eastAsia" w:ascii="仿宋_GB2312" w:hAnsi="宋体" w:eastAsia="仿宋_GB2312" w:cs="宋体"/>
          <w:b/>
          <w:bCs/>
          <w:color w:val="000000"/>
          <w:kern w:val="0"/>
          <w:sz w:val="32"/>
          <w:szCs w:val="32"/>
        </w:rPr>
      </w:pPr>
      <w:r>
        <w:rPr>
          <w:rFonts w:hint="eastAsia" w:ascii="仿宋_GB2312" w:eastAsia="仿宋_GB2312"/>
          <w:b/>
          <w:color w:val="000000"/>
          <w:sz w:val="32"/>
          <w:szCs w:val="32"/>
        </w:rPr>
        <w:t>2.《申报者企业主要经济指标表》</w:t>
      </w: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jc w:val="left"/>
        <w:textAlignment w:val="baseline"/>
        <w:rPr>
          <w:rFonts w:hint="eastAsia" w:ascii="仿宋_GB2312" w:hAnsi="宋体" w:eastAsia="仿宋_GB2312" w:cs="宋体"/>
          <w:b/>
          <w:bCs/>
          <w:color w:val="000000"/>
          <w:kern w:val="0"/>
          <w:sz w:val="32"/>
          <w:szCs w:val="32"/>
        </w:rPr>
      </w:pPr>
    </w:p>
    <w:p>
      <w:pPr>
        <w:widowControl/>
        <w:spacing w:line="480" w:lineRule="exact"/>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643" w:firstLineChars="200"/>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643" w:firstLineChars="200"/>
        <w:jc w:val="lef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河北新闻网</w:t>
      </w:r>
      <w:r>
        <w:rPr>
          <w:rFonts w:hint="eastAsia" w:ascii="仿宋_GB2312" w:hAnsi="宋体" w:eastAsia="仿宋_GB2312" w:cs="宋体"/>
          <w:b/>
          <w:bCs/>
          <w:color w:val="000000"/>
          <w:kern w:val="0"/>
          <w:sz w:val="32"/>
          <w:szCs w:val="32"/>
        </w:rPr>
        <w:tab/>
      </w:r>
      <w:r>
        <w:rPr>
          <w:rFonts w:hint="eastAsia" w:ascii="仿宋_GB2312" w:hAnsi="宋体" w:eastAsia="仿宋_GB2312" w:cs="宋体"/>
          <w:b/>
          <w:bCs/>
          <w:color w:val="000000"/>
          <w:kern w:val="0"/>
          <w:sz w:val="32"/>
          <w:szCs w:val="32"/>
        </w:rPr>
        <w:tab/>
      </w:r>
      <w:r>
        <w:rPr>
          <w:rFonts w:hint="eastAsia" w:ascii="仿宋_GB2312" w:hAnsi="宋体" w:eastAsia="仿宋_GB2312" w:cs="宋体"/>
          <w:b/>
          <w:bCs/>
          <w:color w:val="000000"/>
          <w:kern w:val="0"/>
          <w:sz w:val="32"/>
          <w:szCs w:val="32"/>
        </w:rPr>
        <w:t xml:space="preserve">           河北省改革战略研究会</w:t>
      </w: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720" w:firstLineChars="224"/>
        <w:jc w:val="left"/>
        <w:textAlignment w:val="baseline"/>
        <w:rPr>
          <w:rFonts w:hint="eastAsia" w:ascii="仿宋_GB2312" w:hAnsi="宋体" w:eastAsia="仿宋_GB2312" w:cs="宋体"/>
          <w:b/>
          <w:bCs/>
          <w:color w:val="000000"/>
          <w:kern w:val="0"/>
          <w:sz w:val="32"/>
          <w:szCs w:val="32"/>
        </w:rPr>
      </w:pPr>
    </w:p>
    <w:p>
      <w:pPr>
        <w:widowControl/>
        <w:spacing w:line="480" w:lineRule="exact"/>
        <w:ind w:firstLine="562"/>
        <w:jc w:val="lef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河北省企业家协会</w:t>
      </w:r>
    </w:p>
    <w:p>
      <w:pPr>
        <w:widowControl/>
        <w:spacing w:line="480" w:lineRule="exact"/>
        <w:ind w:firstLine="1076" w:firstLineChars="335"/>
        <w:jc w:val="right"/>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w:t>
      </w:r>
    </w:p>
    <w:p>
      <w:pPr>
        <w:widowControl/>
        <w:spacing w:line="480" w:lineRule="exact"/>
        <w:ind w:firstLine="1076" w:firstLineChars="335"/>
        <w:jc w:val="center"/>
        <w:textAlignment w:val="baseline"/>
        <w:rPr>
          <w:rFonts w:hint="eastAsia" w:ascii="仿宋_GB2312" w:hAnsi="宋体" w:eastAsia="仿宋_GB2312" w:cs="宋体"/>
          <w:b/>
          <w:bCs/>
          <w:color w:val="000000"/>
          <w:kern w:val="0"/>
          <w:sz w:val="32"/>
          <w:szCs w:val="32"/>
        </w:rPr>
      </w:pPr>
    </w:p>
    <w:p>
      <w:pPr>
        <w:widowControl/>
        <w:spacing w:line="480" w:lineRule="exact"/>
        <w:textAlignment w:val="baseline"/>
        <w:rPr>
          <w:rFonts w:hint="eastAsia" w:ascii="仿宋_GB2312" w:hAnsi="宋体" w:eastAsia="仿宋_GB2312" w:cs="宋体"/>
          <w:b/>
          <w:bCs/>
          <w:color w:val="000000"/>
          <w:kern w:val="0"/>
          <w:sz w:val="32"/>
          <w:szCs w:val="32"/>
        </w:rPr>
      </w:pPr>
    </w:p>
    <w:p>
      <w:pPr>
        <w:widowControl/>
        <w:spacing w:line="480" w:lineRule="exact"/>
        <w:ind w:firstLine="1076" w:firstLineChars="335"/>
        <w:jc w:val="center"/>
        <w:textAlignment w:val="baseline"/>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2018年6月22日   </w:t>
      </w:r>
    </w:p>
    <w:p>
      <w:pPr>
        <w:spacing w:line="480" w:lineRule="exact"/>
        <w:rPr>
          <w:rFonts w:hint="eastAsia" w:ascii="仿宋_GB2312" w:eastAsia="仿宋_GB2312"/>
          <w:b/>
          <w:color w:val="000000"/>
          <w:sz w:val="32"/>
          <w:szCs w:val="32"/>
        </w:rPr>
      </w:pPr>
    </w:p>
    <w:p>
      <w:pPr>
        <w:spacing w:line="480" w:lineRule="exact"/>
        <w:ind w:firstLine="643" w:firstLineChars="200"/>
        <w:rPr>
          <w:rFonts w:hint="eastAsia" w:ascii="仿宋_GB2312" w:eastAsia="仿宋_GB2312"/>
          <w:b/>
          <w:color w:val="000000"/>
          <w:sz w:val="32"/>
          <w:szCs w:val="32"/>
        </w:rPr>
      </w:pPr>
    </w:p>
    <w:p>
      <w:pPr>
        <w:spacing w:line="480" w:lineRule="exact"/>
        <w:ind w:firstLine="643" w:firstLineChars="200"/>
        <w:rPr>
          <w:rFonts w:hint="eastAsia" w:ascii="仿宋_GB2312" w:eastAsia="仿宋_GB2312"/>
          <w:b/>
          <w:color w:val="000000"/>
          <w:sz w:val="32"/>
          <w:szCs w:val="32"/>
        </w:rPr>
      </w:pPr>
    </w:p>
    <w:p>
      <w:pPr>
        <w:spacing w:line="480" w:lineRule="exact"/>
        <w:ind w:firstLine="643" w:firstLineChars="200"/>
        <w:rPr>
          <w:rFonts w:hint="eastAsia" w:ascii="仿宋_GB2312" w:eastAsia="仿宋_GB2312"/>
          <w:b/>
          <w:color w:val="000000"/>
          <w:sz w:val="32"/>
          <w:szCs w:val="32"/>
        </w:rPr>
      </w:pPr>
    </w:p>
    <w:p>
      <w:pPr>
        <w:spacing w:line="4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联系方式：</w:t>
      </w:r>
    </w:p>
    <w:p>
      <w:pPr>
        <w:pStyle w:val="4"/>
        <w:widowControl/>
        <w:spacing w:before="0" w:beforeAutospacing="0" w:after="0" w:afterAutospacing="0"/>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联 系 人：</w:t>
      </w:r>
    </w:p>
    <w:p>
      <w:pPr>
        <w:pStyle w:val="4"/>
        <w:widowControl/>
        <w:spacing w:before="0" w:beforeAutospacing="0" w:after="0" w:afterAutospacing="0"/>
        <w:ind w:firstLine="640" w:firstLineChars="200"/>
        <w:rPr>
          <w:rFonts w:hint="eastAsia" w:ascii="仿宋_GB2312" w:eastAsia="仿宋_GB2312"/>
          <w:color w:val="000000"/>
          <w:kern w:val="2"/>
          <w:sz w:val="32"/>
          <w:szCs w:val="32"/>
        </w:rPr>
      </w:pPr>
      <w:r>
        <w:rPr>
          <w:rFonts w:hint="eastAsia" w:ascii="仿宋_GB2312" w:hAnsi="宋体" w:eastAsia="仿宋_GB2312"/>
          <w:color w:val="000000"/>
          <w:sz w:val="32"/>
          <w:szCs w:val="32"/>
        </w:rPr>
        <w:t xml:space="preserve">河北新闻网               </w:t>
      </w:r>
      <w:r>
        <w:rPr>
          <w:rFonts w:hint="eastAsia" w:ascii="仿宋_GB2312" w:eastAsia="仿宋_GB2312"/>
          <w:color w:val="000000"/>
          <w:kern w:val="2"/>
          <w:sz w:val="32"/>
          <w:szCs w:val="32"/>
        </w:rPr>
        <w:t xml:space="preserve">杨  林 </w:t>
      </w:r>
      <w:r>
        <w:rPr>
          <w:rFonts w:hint="eastAsia" w:ascii="仿宋_GB2312" w:hAnsi="Calibri" w:eastAsia="仿宋_GB2312"/>
          <w:color w:val="000000"/>
          <w:kern w:val="2"/>
          <w:sz w:val="32"/>
          <w:szCs w:val="32"/>
        </w:rPr>
        <w:t>0311-67563</w:t>
      </w:r>
      <w:r>
        <w:rPr>
          <w:rFonts w:hint="eastAsia" w:ascii="仿宋_GB2312" w:eastAsia="仿宋_GB2312"/>
          <w:color w:val="000000"/>
          <w:kern w:val="2"/>
          <w:sz w:val="32"/>
          <w:szCs w:val="32"/>
        </w:rPr>
        <w:t xml:space="preserve">652     </w:t>
      </w:r>
    </w:p>
    <w:p>
      <w:pPr>
        <w:pStyle w:val="4"/>
        <w:widowControl/>
        <w:spacing w:before="0" w:beforeAutospacing="0" w:after="0" w:afterAutospacing="0"/>
        <w:ind w:firstLine="640" w:firstLineChars="200"/>
        <w:rPr>
          <w:rFonts w:hint="eastAsia" w:ascii="仿宋_GB2312" w:eastAsia="仿宋_GB2312"/>
          <w:color w:val="000000"/>
          <w:kern w:val="2"/>
          <w:sz w:val="32"/>
          <w:szCs w:val="32"/>
        </w:rPr>
      </w:pPr>
      <w:r>
        <w:rPr>
          <w:rFonts w:hint="eastAsia" w:ascii="仿宋_GB2312" w:hAnsi="宋体" w:eastAsia="仿宋_GB2312" w:cs="宋体"/>
          <w:color w:val="000000"/>
          <w:sz w:val="32"/>
          <w:szCs w:val="32"/>
        </w:rPr>
        <w:t xml:space="preserve">河北省改革战略研究会  </w:t>
      </w:r>
      <w:r>
        <w:rPr>
          <w:rFonts w:hint="eastAsia" w:ascii="仿宋_GB2312" w:hAnsi="宋体" w:eastAsia="仿宋_GB2312" w:cs="宋体"/>
          <w:b/>
          <w:bCs/>
          <w:color w:val="000000"/>
          <w:sz w:val="32"/>
          <w:szCs w:val="32"/>
        </w:rPr>
        <w:t xml:space="preserve">   </w:t>
      </w:r>
      <w:r>
        <w:rPr>
          <w:rFonts w:hint="eastAsia" w:ascii="仿宋_GB2312" w:eastAsia="仿宋_GB2312"/>
          <w:color w:val="000000"/>
          <w:kern w:val="2"/>
          <w:sz w:val="32"/>
          <w:szCs w:val="32"/>
        </w:rPr>
        <w:t>吕会超 0311-86271728</w:t>
      </w:r>
    </w:p>
    <w:p>
      <w:pPr>
        <w:pStyle w:val="4"/>
        <w:widowControl/>
        <w:spacing w:before="0" w:beforeAutospacing="0" w:after="0" w:afterAutospacing="0"/>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河北省企业家协会         李亚军 0311-88990860</w:t>
      </w:r>
    </w:p>
    <w:p>
      <w:pPr>
        <w:pStyle w:val="4"/>
        <w:widowControl/>
        <w:spacing w:before="0" w:beforeAutospacing="0" w:after="0" w:afterAutospacing="0"/>
        <w:ind w:firstLine="640" w:firstLineChars="200"/>
        <w:rPr>
          <w:rFonts w:hint="eastAsia" w:ascii="仿宋_GB2312" w:eastAsia="仿宋_GB2312"/>
          <w:b/>
          <w:bCs/>
          <w:color w:val="000000"/>
          <w:sz w:val="32"/>
          <w:szCs w:val="32"/>
        </w:rPr>
      </w:pPr>
      <w:r>
        <w:rPr>
          <w:rFonts w:hint="eastAsia" w:ascii="仿宋_GB2312" w:hAnsi="宋体" w:eastAsia="仿宋_GB2312"/>
          <w:color w:val="000000"/>
          <w:sz w:val="32"/>
          <w:szCs w:val="32"/>
        </w:rPr>
        <w:t>电子信箱：hebggkf40@163.com</w:t>
      </w:r>
      <w:r>
        <w:rPr>
          <w:rFonts w:hint="eastAsia" w:ascii="仿宋_GB2312" w:eastAsia="仿宋_GB2312"/>
          <w:color w:val="000000"/>
          <w:sz w:val="32"/>
          <w:szCs w:val="32"/>
        </w:rPr>
        <w:t xml:space="preserve">    </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邮寄地址：石家庄市桥西区南小街南花园C座2010室</w:t>
      </w:r>
    </w:p>
    <w:p>
      <w:pPr>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邮    编：050000</w:t>
      </w:r>
    </w:p>
    <w:p>
      <w:pPr>
        <w:pStyle w:val="4"/>
        <w:widowControl/>
        <w:spacing w:before="0" w:beforeAutospacing="0" w:after="0" w:afterAutospacing="0"/>
        <w:rPr>
          <w:rFonts w:hint="eastAsia" w:ascii="仿宋_GB2312" w:eastAsia="仿宋_GB2312"/>
          <w:color w:val="000000"/>
          <w:kern w:val="2"/>
          <w:sz w:val="32"/>
          <w:szCs w:val="32"/>
        </w:rPr>
      </w:pPr>
    </w:p>
    <w:p>
      <w:pPr>
        <w:widowControl/>
        <w:spacing w:line="560" w:lineRule="exact"/>
        <w:ind w:firstLine="1009" w:firstLineChars="335"/>
        <w:jc w:val="left"/>
        <w:textAlignment w:val="baseline"/>
        <w:rPr>
          <w:rFonts w:hint="eastAsia" w:ascii="宋体" w:hAnsi="宋体" w:cs="宋体"/>
          <w:b/>
          <w:bCs/>
          <w:color w:val="000000"/>
          <w:kern w:val="0"/>
          <w:sz w:val="30"/>
          <w:szCs w:val="30"/>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p>
    <w:p>
      <w:pPr>
        <w:spacing w:line="320" w:lineRule="exact"/>
        <w:rPr>
          <w:rFonts w:hint="eastAsia" w:eastAsia="仿宋_GB2312"/>
          <w:b/>
          <w:bCs/>
          <w:color w:val="000000"/>
          <w:spacing w:val="20"/>
          <w:sz w:val="32"/>
          <w:szCs w:val="32"/>
        </w:rPr>
      </w:pPr>
      <w:r>
        <w:rPr>
          <w:rFonts w:hint="eastAsia" w:eastAsia="仿宋_GB2312"/>
          <w:b/>
          <w:bCs/>
          <w:color w:val="000000"/>
          <w:spacing w:val="20"/>
          <w:sz w:val="32"/>
          <w:szCs w:val="32"/>
        </w:rPr>
        <w:t>附件1</w:t>
      </w:r>
    </w:p>
    <w:p>
      <w:pPr>
        <w:spacing w:line="500" w:lineRule="exact"/>
        <w:ind w:leftChars="-1" w:hanging="2"/>
        <w:jc w:val="center"/>
        <w:rPr>
          <w:rFonts w:hint="eastAsia" w:ascii="仿宋_GB2312" w:eastAsia="仿宋_GB2312"/>
          <w:b/>
          <w:bCs/>
          <w:color w:val="000000"/>
          <w:spacing w:val="20"/>
          <w:sz w:val="36"/>
        </w:rPr>
      </w:pPr>
      <w:r>
        <w:rPr>
          <w:rFonts w:hint="eastAsia" w:ascii="仿宋_GB2312" w:eastAsia="仿宋_GB2312"/>
          <w:b/>
          <w:bCs/>
          <w:color w:val="000000"/>
          <w:spacing w:val="20"/>
          <w:sz w:val="36"/>
        </w:rPr>
        <w:t>申报者相关情况表</w:t>
      </w:r>
    </w:p>
    <w:tbl>
      <w:tblPr>
        <w:tblStyle w:val="7"/>
        <w:tblpPr w:leftFromText="180" w:rightFromText="180" w:vertAnchor="page" w:horzAnchor="page" w:tblpX="982" w:tblpY="2868"/>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362"/>
        <w:gridCol w:w="908"/>
        <w:gridCol w:w="1030"/>
        <w:gridCol w:w="241"/>
        <w:gridCol w:w="546"/>
        <w:gridCol w:w="485"/>
        <w:gridCol w:w="241"/>
        <w:gridCol w:w="1273"/>
        <w:gridCol w:w="122"/>
        <w:gridCol w:w="423"/>
        <w:gridCol w:w="304"/>
        <w:gridCol w:w="9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562" w:type="dxa"/>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申报者姓名</w:t>
            </w:r>
          </w:p>
        </w:tc>
        <w:tc>
          <w:tcPr>
            <w:tcW w:w="1270" w:type="dxa"/>
            <w:gridSpan w:val="2"/>
            <w:vAlign w:val="center"/>
          </w:tcPr>
          <w:p>
            <w:pPr>
              <w:spacing w:line="500" w:lineRule="exact"/>
              <w:jc w:val="center"/>
              <w:rPr>
                <w:rFonts w:hint="eastAsia" w:ascii="仿宋_GB2312" w:eastAsia="仿宋_GB2312"/>
                <w:color w:val="000000"/>
                <w:sz w:val="24"/>
              </w:rPr>
            </w:pPr>
          </w:p>
        </w:tc>
        <w:tc>
          <w:tcPr>
            <w:tcW w:w="1271" w:type="dxa"/>
            <w:gridSpan w:val="2"/>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主要职务</w:t>
            </w:r>
          </w:p>
        </w:tc>
        <w:tc>
          <w:tcPr>
            <w:tcW w:w="1272" w:type="dxa"/>
            <w:gridSpan w:val="3"/>
            <w:vAlign w:val="center"/>
          </w:tcPr>
          <w:p>
            <w:pPr>
              <w:spacing w:line="500" w:lineRule="exact"/>
              <w:jc w:val="center"/>
              <w:rPr>
                <w:rFonts w:hint="eastAsia" w:ascii="仿宋_GB2312" w:eastAsia="仿宋_GB2312"/>
                <w:color w:val="000000"/>
                <w:sz w:val="24"/>
              </w:rPr>
            </w:pPr>
          </w:p>
        </w:tc>
        <w:tc>
          <w:tcPr>
            <w:tcW w:w="1273" w:type="dxa"/>
            <w:vAlign w:val="center"/>
          </w:tcPr>
          <w:p>
            <w:pPr>
              <w:spacing w:line="500" w:lineRule="exact"/>
              <w:rPr>
                <w:rFonts w:hint="eastAsia" w:ascii="仿宋_GB2312" w:eastAsia="仿宋_GB2312"/>
                <w:color w:val="000000"/>
                <w:sz w:val="24"/>
              </w:rPr>
            </w:pPr>
            <w:r>
              <w:rPr>
                <w:rFonts w:hint="eastAsia" w:ascii="仿宋_GB2312" w:eastAsia="仿宋_GB2312"/>
                <w:color w:val="000000"/>
                <w:sz w:val="24"/>
              </w:rPr>
              <w:t>性   别</w:t>
            </w:r>
          </w:p>
        </w:tc>
        <w:tc>
          <w:tcPr>
            <w:tcW w:w="545" w:type="dxa"/>
            <w:gridSpan w:val="2"/>
            <w:vAlign w:val="center"/>
          </w:tcPr>
          <w:p>
            <w:pPr>
              <w:spacing w:line="500" w:lineRule="exact"/>
              <w:rPr>
                <w:rFonts w:hint="eastAsia" w:ascii="仿宋_GB2312" w:eastAsia="仿宋_GB2312"/>
                <w:color w:val="000000"/>
                <w:sz w:val="24"/>
              </w:rPr>
            </w:pPr>
          </w:p>
        </w:tc>
        <w:tc>
          <w:tcPr>
            <w:tcW w:w="1272" w:type="dxa"/>
            <w:gridSpan w:val="2"/>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出生年月</w:t>
            </w:r>
          </w:p>
        </w:tc>
        <w:tc>
          <w:tcPr>
            <w:tcW w:w="1275" w:type="dxa"/>
            <w:vAlign w:val="center"/>
          </w:tcPr>
          <w:p>
            <w:pPr>
              <w:spacing w:line="5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562" w:type="dxa"/>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文化程度</w:t>
            </w:r>
          </w:p>
        </w:tc>
        <w:tc>
          <w:tcPr>
            <w:tcW w:w="1270" w:type="dxa"/>
            <w:gridSpan w:val="2"/>
            <w:tcBorders>
              <w:bottom w:val="single" w:color="auto" w:sz="4" w:space="0"/>
            </w:tcBorders>
            <w:vAlign w:val="center"/>
          </w:tcPr>
          <w:p>
            <w:pPr>
              <w:spacing w:line="500" w:lineRule="exact"/>
              <w:jc w:val="center"/>
              <w:rPr>
                <w:rFonts w:hint="eastAsia" w:ascii="仿宋_GB2312" w:eastAsia="仿宋_GB2312"/>
                <w:color w:val="000000"/>
                <w:sz w:val="24"/>
              </w:rPr>
            </w:pPr>
          </w:p>
        </w:tc>
        <w:tc>
          <w:tcPr>
            <w:tcW w:w="1271" w:type="dxa"/>
            <w:gridSpan w:val="2"/>
            <w:tcBorders>
              <w:bottom w:val="single" w:color="auto" w:sz="4" w:space="0"/>
            </w:tcBorders>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政治面貌</w:t>
            </w:r>
          </w:p>
        </w:tc>
        <w:tc>
          <w:tcPr>
            <w:tcW w:w="1272" w:type="dxa"/>
            <w:gridSpan w:val="3"/>
            <w:tcBorders>
              <w:bottom w:val="single" w:color="auto" w:sz="4" w:space="0"/>
            </w:tcBorders>
            <w:vAlign w:val="center"/>
          </w:tcPr>
          <w:p>
            <w:pPr>
              <w:spacing w:line="500" w:lineRule="exact"/>
              <w:jc w:val="center"/>
              <w:rPr>
                <w:rFonts w:hint="eastAsia" w:ascii="仿宋_GB2312" w:eastAsia="仿宋_GB2312"/>
                <w:color w:val="000000"/>
                <w:sz w:val="24"/>
              </w:rPr>
            </w:pPr>
          </w:p>
        </w:tc>
        <w:tc>
          <w:tcPr>
            <w:tcW w:w="1818" w:type="dxa"/>
            <w:gridSpan w:val="3"/>
            <w:tcBorders>
              <w:bottom w:val="single" w:color="auto" w:sz="4" w:space="0"/>
            </w:tcBorders>
            <w:vAlign w:val="center"/>
          </w:tcPr>
          <w:p>
            <w:pPr>
              <w:spacing w:line="500" w:lineRule="exact"/>
              <w:rPr>
                <w:rFonts w:hint="eastAsia" w:ascii="仿宋_GB2312" w:eastAsia="仿宋_GB2312"/>
                <w:color w:val="000000"/>
                <w:sz w:val="24"/>
              </w:rPr>
            </w:pPr>
            <w:r>
              <w:rPr>
                <w:rFonts w:hint="eastAsia" w:ascii="仿宋_GB2312" w:eastAsia="仿宋_GB2312"/>
                <w:color w:val="000000"/>
                <w:sz w:val="24"/>
              </w:rPr>
              <w:t>专业技术职务</w:t>
            </w:r>
          </w:p>
        </w:tc>
        <w:tc>
          <w:tcPr>
            <w:tcW w:w="2547" w:type="dxa"/>
            <w:gridSpan w:val="3"/>
            <w:tcBorders>
              <w:bottom w:val="single" w:color="auto" w:sz="4" w:space="0"/>
            </w:tcBorders>
            <w:vAlign w:val="center"/>
          </w:tcPr>
          <w:p>
            <w:pPr>
              <w:spacing w:line="5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1924" w:type="dxa"/>
            <w:gridSpan w:val="2"/>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企业经济类型</w:t>
            </w:r>
          </w:p>
        </w:tc>
        <w:tc>
          <w:tcPr>
            <w:tcW w:w="2725" w:type="dxa"/>
            <w:gridSpan w:val="4"/>
            <w:vAlign w:val="center"/>
          </w:tcPr>
          <w:p>
            <w:pPr>
              <w:spacing w:line="500" w:lineRule="exact"/>
              <w:jc w:val="center"/>
              <w:rPr>
                <w:rFonts w:hint="eastAsia" w:ascii="仿宋_GB2312" w:eastAsia="仿宋_GB2312"/>
                <w:color w:val="000000"/>
                <w:sz w:val="24"/>
              </w:rPr>
            </w:pPr>
          </w:p>
        </w:tc>
        <w:tc>
          <w:tcPr>
            <w:tcW w:w="1999" w:type="dxa"/>
            <w:gridSpan w:val="3"/>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企业组织形式</w:t>
            </w:r>
          </w:p>
        </w:tc>
        <w:tc>
          <w:tcPr>
            <w:tcW w:w="3092" w:type="dxa"/>
            <w:gridSpan w:val="5"/>
            <w:vAlign w:val="center"/>
          </w:tcPr>
          <w:p>
            <w:pPr>
              <w:spacing w:line="5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1924"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2011年至今任职简历（含重要社会兼职）</w:t>
            </w:r>
          </w:p>
        </w:tc>
        <w:tc>
          <w:tcPr>
            <w:tcW w:w="7816" w:type="dxa"/>
            <w:gridSpan w:val="12"/>
            <w:vAlign w:val="center"/>
          </w:tcPr>
          <w:p>
            <w:pPr>
              <w:spacing w:line="5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24" w:type="dxa"/>
            <w:gridSpan w:val="2"/>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联系人</w:t>
            </w:r>
          </w:p>
        </w:tc>
        <w:tc>
          <w:tcPr>
            <w:tcW w:w="1938" w:type="dxa"/>
            <w:gridSpan w:val="2"/>
            <w:vAlign w:val="center"/>
          </w:tcPr>
          <w:p>
            <w:pPr>
              <w:spacing w:line="500" w:lineRule="exact"/>
              <w:jc w:val="center"/>
              <w:rPr>
                <w:rFonts w:hint="eastAsia" w:ascii="仿宋_GB2312" w:eastAsia="仿宋_GB2312"/>
                <w:color w:val="000000"/>
                <w:sz w:val="24"/>
              </w:rPr>
            </w:pPr>
          </w:p>
        </w:tc>
        <w:tc>
          <w:tcPr>
            <w:tcW w:w="1272" w:type="dxa"/>
            <w:gridSpan w:val="3"/>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电话</w:t>
            </w:r>
          </w:p>
        </w:tc>
        <w:tc>
          <w:tcPr>
            <w:tcW w:w="1636" w:type="dxa"/>
            <w:gridSpan w:val="3"/>
            <w:vAlign w:val="center"/>
          </w:tcPr>
          <w:p>
            <w:pPr>
              <w:spacing w:line="500" w:lineRule="exact"/>
              <w:jc w:val="center"/>
              <w:rPr>
                <w:rFonts w:hint="eastAsia" w:ascii="仿宋_GB2312" w:eastAsia="仿宋_GB2312"/>
                <w:color w:val="000000"/>
                <w:sz w:val="24"/>
              </w:rPr>
            </w:pPr>
          </w:p>
        </w:tc>
        <w:tc>
          <w:tcPr>
            <w:tcW w:w="727" w:type="dxa"/>
            <w:gridSpan w:val="2"/>
            <w:vAlign w:val="center"/>
          </w:tcPr>
          <w:p>
            <w:pPr>
              <w:spacing w:line="500" w:lineRule="exact"/>
              <w:jc w:val="center"/>
              <w:rPr>
                <w:rFonts w:hint="eastAsia" w:ascii="仿宋_GB2312" w:eastAsia="仿宋_GB2312"/>
                <w:color w:val="000000"/>
                <w:sz w:val="24"/>
              </w:rPr>
            </w:pPr>
            <w:r>
              <w:rPr>
                <w:rFonts w:hint="eastAsia" w:ascii="仿宋_GB2312" w:eastAsia="仿宋_GB2312"/>
                <w:color w:val="000000"/>
                <w:sz w:val="24"/>
              </w:rPr>
              <w:t>手机</w:t>
            </w:r>
          </w:p>
        </w:tc>
        <w:tc>
          <w:tcPr>
            <w:tcW w:w="2243" w:type="dxa"/>
            <w:gridSpan w:val="2"/>
            <w:vAlign w:val="center"/>
          </w:tcPr>
          <w:p>
            <w:pPr>
              <w:spacing w:line="5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8" w:hRule="atLeast"/>
        </w:trPr>
        <w:tc>
          <w:tcPr>
            <w:tcW w:w="9740" w:type="dxa"/>
            <w:gridSpan w:val="14"/>
            <w:vAlign w:val="top"/>
          </w:tcPr>
          <w:p>
            <w:pPr>
              <w:spacing w:line="500" w:lineRule="exact"/>
              <w:rPr>
                <w:rFonts w:hint="eastAsia" w:ascii="仿宋_GB2312" w:eastAsia="仿宋_GB2312"/>
                <w:color w:val="000000"/>
                <w:sz w:val="24"/>
              </w:rPr>
            </w:pPr>
            <w:r>
              <w:rPr>
                <w:rFonts w:hint="eastAsia" w:ascii="仿宋_GB2312" w:eastAsia="仿宋_GB2312"/>
                <w:color w:val="000000"/>
                <w:sz w:val="24"/>
              </w:rPr>
              <w:t>主要业绩简介（500字以内）：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740" w:type="dxa"/>
            <w:gridSpan w:val="14"/>
            <w:vAlign w:val="center"/>
          </w:tcPr>
          <w:p>
            <w:pPr>
              <w:spacing w:line="500" w:lineRule="exact"/>
              <w:rPr>
                <w:rFonts w:hint="eastAsia" w:ascii="仿宋_GB2312" w:eastAsia="仿宋_GB2312"/>
                <w:color w:val="000000"/>
                <w:sz w:val="24"/>
              </w:rPr>
            </w:pPr>
            <w:r>
              <w:rPr>
                <w:rFonts w:hint="eastAsia" w:eastAsia="仿宋_GB2312"/>
                <w:color w:val="000000"/>
                <w:spacing w:val="20"/>
                <w:sz w:val="24"/>
              </w:rPr>
              <w:t>所在企业意见（盖章）</w:t>
            </w:r>
          </w:p>
        </w:tc>
      </w:tr>
    </w:tbl>
    <w:p>
      <w:pPr>
        <w:spacing w:line="320" w:lineRule="exact"/>
        <w:rPr>
          <w:rFonts w:hint="eastAsia" w:eastAsia="仿宋_GB2312"/>
          <w:b/>
          <w:bCs/>
          <w:color w:val="000000"/>
          <w:spacing w:val="20"/>
          <w:sz w:val="32"/>
          <w:szCs w:val="32"/>
        </w:rPr>
      </w:pPr>
    </w:p>
    <w:p>
      <w:pPr>
        <w:spacing w:line="300" w:lineRule="exact"/>
        <w:ind w:firstLine="643" w:firstLineChars="200"/>
        <w:rPr>
          <w:rFonts w:hint="eastAsia" w:ascii="仿宋_GB2312" w:eastAsia="仿宋_GB2312"/>
          <w:b/>
          <w:bCs/>
          <w:color w:val="000000"/>
          <w:sz w:val="32"/>
          <w:szCs w:val="32"/>
        </w:rPr>
      </w:pPr>
    </w:p>
    <w:p>
      <w:pPr>
        <w:spacing w:line="300" w:lineRule="exact"/>
        <w:ind w:firstLine="643" w:firstLineChars="200"/>
        <w:rPr>
          <w:rFonts w:hint="eastAsia" w:ascii="仿宋_GB2312" w:eastAsia="仿宋_GB2312"/>
          <w:b/>
          <w:bCs/>
          <w:color w:val="000000"/>
          <w:sz w:val="32"/>
          <w:szCs w:val="32"/>
        </w:rPr>
      </w:pPr>
    </w:p>
    <w:p>
      <w:pPr>
        <w:spacing w:line="300" w:lineRule="exact"/>
        <w:ind w:firstLine="643" w:firstLineChars="200"/>
        <w:rPr>
          <w:rFonts w:hint="eastAsia" w:ascii="仿宋_GB2312" w:eastAsia="仿宋_GB2312"/>
          <w:b/>
          <w:bCs/>
          <w:color w:val="000000"/>
          <w:sz w:val="32"/>
          <w:szCs w:val="32"/>
        </w:rPr>
      </w:pPr>
    </w:p>
    <w:p>
      <w:pPr>
        <w:spacing w:line="300" w:lineRule="exact"/>
        <w:ind w:firstLine="643" w:firstLineChars="200"/>
        <w:rPr>
          <w:rFonts w:hint="eastAsia" w:ascii="仿宋_GB2312" w:eastAsia="仿宋_GB2312"/>
          <w:b/>
          <w:bCs/>
          <w:color w:val="000000"/>
          <w:sz w:val="32"/>
          <w:szCs w:val="32"/>
        </w:rPr>
      </w:pPr>
    </w:p>
    <w:p>
      <w:pPr>
        <w:spacing w:line="300" w:lineRule="exact"/>
        <w:ind w:firstLine="643" w:firstLineChars="200"/>
        <w:rPr>
          <w:rFonts w:hint="eastAsia" w:ascii="仿宋_GB2312" w:eastAsia="仿宋_GB2312"/>
          <w:b/>
          <w:bCs/>
          <w:color w:val="000000"/>
          <w:sz w:val="32"/>
          <w:szCs w:val="32"/>
        </w:rPr>
      </w:pPr>
    </w:p>
    <w:p>
      <w:pPr>
        <w:spacing w:line="300" w:lineRule="exact"/>
        <w:rPr>
          <w:rFonts w:hint="eastAsia" w:ascii="仿宋_GB2312" w:eastAsia="仿宋_GB2312"/>
          <w:b/>
          <w:bCs/>
          <w:color w:val="000000"/>
          <w:sz w:val="32"/>
          <w:szCs w:val="32"/>
        </w:rPr>
      </w:pPr>
      <w:r>
        <w:rPr>
          <w:rFonts w:hint="eastAsia" w:ascii="仿宋_GB2312" w:eastAsia="仿宋_GB2312"/>
          <w:b/>
          <w:bCs/>
          <w:color w:val="000000"/>
          <w:sz w:val="32"/>
          <w:szCs w:val="32"/>
        </w:rPr>
        <w:t>附件2</w:t>
      </w:r>
    </w:p>
    <w:p>
      <w:pPr>
        <w:spacing w:line="360" w:lineRule="exact"/>
        <w:jc w:val="center"/>
        <w:rPr>
          <w:rFonts w:hint="eastAsia" w:eastAsia="仿宋_GB2312"/>
          <w:b/>
          <w:bCs/>
          <w:color w:val="000000"/>
          <w:spacing w:val="20"/>
          <w:sz w:val="36"/>
        </w:rPr>
      </w:pPr>
      <w:r>
        <w:rPr>
          <w:rFonts w:hint="eastAsia" w:eastAsia="仿宋_GB2312"/>
          <w:b/>
          <w:bCs/>
          <w:color w:val="000000"/>
          <w:spacing w:val="20"/>
          <w:sz w:val="36"/>
        </w:rPr>
        <w:t>申报者企业主要经济指标表</w:t>
      </w:r>
    </w:p>
    <w:tbl>
      <w:tblPr>
        <w:tblStyle w:val="7"/>
        <w:tblpPr w:leftFromText="180" w:rightFromText="180" w:vertAnchor="page" w:horzAnchor="margin" w:tblpXSpec="center" w:tblpY="3290"/>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660"/>
        <w:gridCol w:w="1140"/>
        <w:gridCol w:w="1320"/>
        <w:gridCol w:w="4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268" w:type="dxa"/>
            <w:vAlign w:val="center"/>
          </w:tcPr>
          <w:p>
            <w:pPr>
              <w:spacing w:line="240" w:lineRule="exact"/>
              <w:jc w:val="center"/>
              <w:rPr>
                <w:rFonts w:hint="eastAsia" w:ascii="仿宋_GB2312" w:eastAsia="仿宋_GB2312"/>
                <w:color w:val="000000"/>
                <w:sz w:val="24"/>
              </w:rPr>
            </w:pPr>
            <w:r>
              <w:rPr>
                <w:rFonts w:hint="eastAsia" w:ascii="仿宋_GB2312" w:eastAsia="仿宋_GB2312"/>
                <w:color w:val="000000"/>
                <w:sz w:val="24"/>
              </w:rPr>
              <w:t>项  目</w:t>
            </w:r>
          </w:p>
        </w:tc>
        <w:tc>
          <w:tcPr>
            <w:tcW w:w="1800" w:type="dxa"/>
            <w:vAlign w:val="center"/>
          </w:tcPr>
          <w:p>
            <w:pPr>
              <w:spacing w:line="240" w:lineRule="exact"/>
              <w:jc w:val="center"/>
              <w:rPr>
                <w:rFonts w:hint="eastAsia" w:ascii="仿宋_GB2312" w:eastAsia="仿宋_GB2312"/>
                <w:color w:val="000000"/>
                <w:sz w:val="24"/>
              </w:rPr>
            </w:pPr>
            <w:r>
              <w:rPr>
                <w:rFonts w:hint="eastAsia" w:ascii="仿宋_GB2312" w:eastAsia="仿宋_GB2312"/>
                <w:color w:val="000000"/>
                <w:sz w:val="24"/>
              </w:rPr>
              <w:t>2015年</w:t>
            </w:r>
          </w:p>
        </w:tc>
        <w:tc>
          <w:tcPr>
            <w:tcW w:w="1800" w:type="dxa"/>
            <w:gridSpan w:val="2"/>
            <w:vAlign w:val="center"/>
          </w:tcPr>
          <w:p>
            <w:pPr>
              <w:spacing w:line="240" w:lineRule="exact"/>
              <w:jc w:val="center"/>
              <w:rPr>
                <w:rFonts w:hint="eastAsia" w:ascii="仿宋_GB2312" w:eastAsia="仿宋_GB2312"/>
                <w:color w:val="000000"/>
                <w:sz w:val="24"/>
              </w:rPr>
            </w:pPr>
            <w:r>
              <w:rPr>
                <w:rFonts w:hint="eastAsia" w:ascii="仿宋_GB2312" w:eastAsia="仿宋_GB2312"/>
                <w:color w:val="000000"/>
                <w:sz w:val="24"/>
              </w:rPr>
              <w:t>2016年</w:t>
            </w:r>
          </w:p>
        </w:tc>
        <w:tc>
          <w:tcPr>
            <w:tcW w:w="1800" w:type="dxa"/>
            <w:gridSpan w:val="2"/>
            <w:tcBorders>
              <w:bottom w:val="single" w:color="auto" w:sz="4" w:space="0"/>
            </w:tcBorders>
            <w:vAlign w:val="center"/>
          </w:tcPr>
          <w:p>
            <w:pPr>
              <w:spacing w:line="240" w:lineRule="exact"/>
              <w:jc w:val="center"/>
              <w:rPr>
                <w:rFonts w:hint="eastAsia" w:ascii="仿宋_GB2312" w:eastAsia="仿宋_GB2312"/>
                <w:color w:val="000000"/>
                <w:sz w:val="24"/>
              </w:rPr>
            </w:pPr>
          </w:p>
          <w:p>
            <w:pPr>
              <w:spacing w:line="240" w:lineRule="exact"/>
              <w:jc w:val="center"/>
              <w:rPr>
                <w:rFonts w:hint="eastAsia" w:ascii="仿宋_GB2312" w:eastAsia="仿宋_GB2312"/>
                <w:color w:val="000000"/>
                <w:sz w:val="24"/>
              </w:rPr>
            </w:pPr>
            <w:r>
              <w:rPr>
                <w:rFonts w:hint="eastAsia" w:ascii="仿宋_GB2312" w:eastAsia="仿宋_GB2312"/>
                <w:color w:val="000000"/>
                <w:sz w:val="24"/>
              </w:rPr>
              <w:t>2017年</w:t>
            </w:r>
          </w:p>
          <w:p>
            <w:pPr>
              <w:spacing w:line="240" w:lineRule="exact"/>
              <w:jc w:val="center"/>
              <w:rPr>
                <w:rFonts w:hint="eastAsia" w:ascii="仿宋_GB2312" w:eastAsia="仿宋_GB2312"/>
                <w:color w:val="000000"/>
                <w:sz w:val="24"/>
              </w:rPr>
            </w:pPr>
          </w:p>
        </w:tc>
        <w:tc>
          <w:tcPr>
            <w:tcW w:w="1800" w:type="dxa"/>
            <w:vAlign w:val="center"/>
          </w:tcPr>
          <w:p>
            <w:pPr>
              <w:spacing w:line="240" w:lineRule="exact"/>
              <w:jc w:val="center"/>
              <w:rPr>
                <w:rFonts w:hint="eastAsia" w:ascii="仿宋_GB2312" w:eastAsia="仿宋_GB2312"/>
                <w:color w:val="000000"/>
                <w:sz w:val="24"/>
              </w:rPr>
            </w:pPr>
            <w:r>
              <w:rPr>
                <w:rFonts w:hint="eastAsia" w:ascii="仿宋_GB2312" w:eastAsia="仿宋_GB2312"/>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总资产 （万元）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净资产 （万元）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销售收入（万元）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纳税总额（万元）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9"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利润总额（万元）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tcBorders>
              <w:bottom w:val="single" w:color="auto" w:sz="4" w:space="0"/>
            </w:tcBorders>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职工数（人）</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人均利润（万元）</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tcBorders>
              <w:bottom w:val="single" w:color="auto" w:sz="4" w:space="0"/>
            </w:tcBorders>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总资产报酬率（％）</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净资产收益率（％）</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68"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资产负债率  （％）</w:t>
            </w:r>
          </w:p>
        </w:tc>
        <w:tc>
          <w:tcPr>
            <w:tcW w:w="1800" w:type="dxa"/>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gridSpan w:val="2"/>
            <w:vAlign w:val="center"/>
          </w:tcPr>
          <w:p>
            <w:pPr>
              <w:spacing w:line="300" w:lineRule="exact"/>
              <w:jc w:val="center"/>
              <w:rPr>
                <w:rFonts w:hint="eastAsia" w:ascii="仿宋_GB2312" w:eastAsia="仿宋_GB2312"/>
                <w:color w:val="000000"/>
                <w:sz w:val="24"/>
              </w:rPr>
            </w:pPr>
          </w:p>
        </w:tc>
        <w:tc>
          <w:tcPr>
            <w:tcW w:w="1800" w:type="dxa"/>
            <w:vAlign w:val="center"/>
          </w:tcPr>
          <w:p>
            <w:pPr>
              <w:spacing w:line="30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58" w:hRule="atLeast"/>
        </w:trPr>
        <w:tc>
          <w:tcPr>
            <w:tcW w:w="2268" w:type="dxa"/>
            <w:vAlign w:val="center"/>
          </w:tcPr>
          <w:p>
            <w:pPr>
              <w:spacing w:line="400" w:lineRule="exact"/>
              <w:jc w:val="center"/>
              <w:rPr>
                <w:rFonts w:hint="eastAsia" w:ascii="仿宋_GB2312" w:eastAsia="仿宋_GB2312"/>
                <w:color w:val="000000"/>
                <w:sz w:val="24"/>
              </w:rPr>
            </w:pPr>
            <w:r>
              <w:rPr>
                <w:rFonts w:hint="eastAsia" w:ascii="仿宋_GB2312" w:eastAsia="仿宋_GB2312"/>
                <w:color w:val="000000"/>
                <w:sz w:val="24"/>
              </w:rPr>
              <w:t>企业说明</w:t>
            </w:r>
          </w:p>
          <w:p>
            <w:pPr>
              <w:spacing w:line="400" w:lineRule="exact"/>
              <w:jc w:val="center"/>
              <w:rPr>
                <w:rFonts w:hint="eastAsia" w:ascii="仿宋_GB2312" w:eastAsia="仿宋_GB2312"/>
                <w:color w:val="000000"/>
                <w:sz w:val="24"/>
              </w:rPr>
            </w:pPr>
            <w:r>
              <w:rPr>
                <w:rFonts w:hint="eastAsia" w:ascii="仿宋_GB2312" w:eastAsia="仿宋_GB2312"/>
                <w:color w:val="000000"/>
                <w:sz w:val="24"/>
              </w:rPr>
              <w:t>（可空白）</w:t>
            </w:r>
          </w:p>
        </w:tc>
        <w:tc>
          <w:tcPr>
            <w:tcW w:w="7200" w:type="dxa"/>
            <w:gridSpan w:val="6"/>
            <w:vAlign w:val="bottom"/>
          </w:tcPr>
          <w:p>
            <w:pPr>
              <w:spacing w:line="400" w:lineRule="exact"/>
              <w:ind w:firstLine="6600" w:firstLineChars="2750"/>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trPr>
        <w:tc>
          <w:tcPr>
            <w:tcW w:w="2268" w:type="dxa"/>
            <w:vAlign w:val="center"/>
          </w:tcPr>
          <w:p>
            <w:pPr>
              <w:spacing w:line="400" w:lineRule="exact"/>
              <w:jc w:val="center"/>
              <w:rPr>
                <w:rFonts w:hint="eastAsia" w:ascii="仿宋_GB2312" w:eastAsia="仿宋_GB2312"/>
                <w:color w:val="000000"/>
                <w:sz w:val="24"/>
              </w:rPr>
            </w:pPr>
            <w:r>
              <w:rPr>
                <w:rFonts w:hint="eastAsia" w:ascii="仿宋_GB2312" w:eastAsia="仿宋_GB2312"/>
                <w:color w:val="000000"/>
                <w:sz w:val="24"/>
              </w:rPr>
              <w:t>企业财务</w:t>
            </w:r>
          </w:p>
          <w:p>
            <w:pPr>
              <w:spacing w:line="400" w:lineRule="exact"/>
              <w:jc w:val="center"/>
              <w:rPr>
                <w:rFonts w:hint="eastAsia" w:ascii="仿宋_GB2312" w:eastAsia="仿宋_GB2312"/>
                <w:color w:val="000000"/>
                <w:sz w:val="24"/>
              </w:rPr>
            </w:pPr>
            <w:r>
              <w:rPr>
                <w:rFonts w:hint="eastAsia" w:ascii="仿宋_GB2312" w:eastAsia="仿宋_GB2312"/>
                <w:color w:val="000000"/>
                <w:sz w:val="24"/>
              </w:rPr>
              <w:t>负责人签章</w:t>
            </w:r>
          </w:p>
        </w:tc>
        <w:tc>
          <w:tcPr>
            <w:tcW w:w="2460" w:type="dxa"/>
            <w:gridSpan w:val="2"/>
            <w:vAlign w:val="bottom"/>
          </w:tcPr>
          <w:p>
            <w:pPr>
              <w:spacing w:line="400" w:lineRule="exact"/>
              <w:rPr>
                <w:rFonts w:hint="eastAsia" w:ascii="仿宋_GB2312" w:eastAsia="仿宋_GB2312"/>
                <w:color w:val="000000"/>
                <w:sz w:val="24"/>
              </w:rPr>
            </w:pPr>
            <w:r>
              <w:rPr>
                <w:rFonts w:hint="eastAsia" w:ascii="仿宋_GB2312" w:eastAsia="仿宋_GB2312"/>
                <w:color w:val="000000"/>
                <w:sz w:val="24"/>
              </w:rPr>
              <w:t>　　　年   月   日</w:t>
            </w:r>
          </w:p>
        </w:tc>
        <w:tc>
          <w:tcPr>
            <w:tcW w:w="2460" w:type="dxa"/>
            <w:gridSpan w:val="2"/>
            <w:vAlign w:val="center"/>
          </w:tcPr>
          <w:p>
            <w:pPr>
              <w:spacing w:line="400" w:lineRule="exact"/>
              <w:jc w:val="center"/>
              <w:rPr>
                <w:rFonts w:hint="eastAsia" w:ascii="仿宋_GB2312" w:eastAsia="仿宋_GB2312"/>
                <w:color w:val="000000"/>
                <w:sz w:val="24"/>
              </w:rPr>
            </w:pPr>
            <w:r>
              <w:rPr>
                <w:rFonts w:hint="eastAsia" w:ascii="仿宋_GB2312" w:eastAsia="仿宋_GB2312"/>
                <w:color w:val="000000"/>
                <w:sz w:val="24"/>
              </w:rPr>
              <w:t>企业法定</w:t>
            </w:r>
          </w:p>
          <w:p>
            <w:pPr>
              <w:spacing w:line="400" w:lineRule="exact"/>
              <w:jc w:val="center"/>
              <w:rPr>
                <w:rFonts w:hint="eastAsia" w:ascii="仿宋_GB2312" w:eastAsia="仿宋_GB2312"/>
                <w:color w:val="000000"/>
                <w:sz w:val="24"/>
              </w:rPr>
            </w:pPr>
            <w:r>
              <w:rPr>
                <w:rFonts w:hint="eastAsia" w:ascii="仿宋_GB2312" w:eastAsia="仿宋_GB2312"/>
                <w:color w:val="000000"/>
                <w:sz w:val="24"/>
              </w:rPr>
              <w:t>代表人签章</w:t>
            </w:r>
          </w:p>
        </w:tc>
        <w:tc>
          <w:tcPr>
            <w:tcW w:w="2280" w:type="dxa"/>
            <w:gridSpan w:val="2"/>
            <w:vAlign w:val="bottom"/>
          </w:tcPr>
          <w:p>
            <w:pPr>
              <w:spacing w:line="400" w:lineRule="exact"/>
              <w:rPr>
                <w:rFonts w:hint="eastAsia" w:ascii="仿宋_GB2312" w:eastAsia="仿宋_GB2312"/>
                <w:color w:val="000000"/>
                <w:sz w:val="24"/>
              </w:rPr>
            </w:pPr>
            <w:r>
              <w:rPr>
                <w:rFonts w:hint="eastAsia" w:ascii="仿宋_GB2312" w:eastAsia="仿宋_GB2312"/>
                <w:color w:val="00000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4" w:hRule="atLeast"/>
        </w:trPr>
        <w:tc>
          <w:tcPr>
            <w:tcW w:w="2268" w:type="dxa"/>
            <w:vAlign w:val="center"/>
          </w:tcPr>
          <w:p>
            <w:pPr>
              <w:spacing w:line="400" w:lineRule="exact"/>
              <w:jc w:val="center"/>
              <w:rPr>
                <w:rFonts w:hint="eastAsia" w:ascii="仿宋_GB2312" w:eastAsia="仿宋_GB2312"/>
                <w:color w:val="000000"/>
                <w:sz w:val="24"/>
              </w:rPr>
            </w:pPr>
            <w:r>
              <w:rPr>
                <w:rFonts w:hint="eastAsia" w:ascii="仿宋_GB2312" w:eastAsia="仿宋_GB2312"/>
                <w:color w:val="000000"/>
                <w:sz w:val="24"/>
              </w:rPr>
              <w:t>推荐单位</w:t>
            </w:r>
          </w:p>
          <w:p>
            <w:pPr>
              <w:spacing w:line="400" w:lineRule="exact"/>
              <w:jc w:val="center"/>
              <w:rPr>
                <w:rFonts w:hint="eastAsia" w:ascii="仿宋_GB2312" w:eastAsia="仿宋_GB2312"/>
                <w:color w:val="000000"/>
                <w:sz w:val="24"/>
              </w:rPr>
            </w:pPr>
            <w:r>
              <w:rPr>
                <w:rFonts w:hint="eastAsia" w:ascii="仿宋_GB2312" w:eastAsia="仿宋_GB2312"/>
                <w:color w:val="000000"/>
                <w:sz w:val="24"/>
              </w:rPr>
              <w:t>意见</w:t>
            </w:r>
          </w:p>
        </w:tc>
        <w:tc>
          <w:tcPr>
            <w:tcW w:w="7200" w:type="dxa"/>
            <w:gridSpan w:val="6"/>
            <w:vAlign w:val="center"/>
          </w:tcPr>
          <w:p>
            <w:pPr>
              <w:spacing w:line="400" w:lineRule="exact"/>
              <w:ind w:firstLine="4560"/>
              <w:jc w:val="center"/>
              <w:rPr>
                <w:rFonts w:hint="eastAsia" w:ascii="仿宋_GB2312" w:eastAsia="仿宋_GB2312"/>
                <w:color w:val="000000"/>
                <w:sz w:val="24"/>
              </w:rPr>
            </w:pPr>
          </w:p>
          <w:p>
            <w:pPr>
              <w:spacing w:line="400" w:lineRule="exact"/>
              <w:ind w:firstLine="6240" w:firstLineChars="2600"/>
              <w:rPr>
                <w:rFonts w:hint="eastAsia" w:ascii="仿宋_GB2312" w:eastAsia="仿宋_GB2312"/>
                <w:color w:val="000000"/>
                <w:sz w:val="24"/>
              </w:rPr>
            </w:pPr>
            <w:r>
              <w:rPr>
                <w:rFonts w:hint="eastAsia" w:ascii="仿宋_GB2312" w:eastAsia="仿宋_GB2312"/>
                <w:color w:val="000000"/>
                <w:sz w:val="24"/>
              </w:rPr>
              <w:t>盖章</w:t>
            </w:r>
          </w:p>
          <w:p>
            <w:pPr>
              <w:spacing w:line="400" w:lineRule="exact"/>
              <w:ind w:firstLine="6240" w:firstLineChars="2600"/>
              <w:rPr>
                <w:rFonts w:hint="eastAsia" w:ascii="仿宋_GB2312" w:eastAsia="仿宋_GB2312"/>
                <w:color w:val="000000"/>
                <w:sz w:val="24"/>
              </w:rPr>
            </w:pPr>
          </w:p>
          <w:p>
            <w:pPr>
              <w:spacing w:line="400" w:lineRule="exact"/>
              <w:ind w:firstLine="3360" w:firstLineChars="1400"/>
              <w:rPr>
                <w:rFonts w:hint="eastAsia" w:ascii="仿宋_GB2312" w:eastAsia="仿宋_GB2312"/>
                <w:color w:val="000000"/>
                <w:sz w:val="24"/>
              </w:rPr>
            </w:pPr>
            <w:r>
              <w:rPr>
                <w:rFonts w:hint="eastAsia" w:ascii="仿宋_GB2312" w:eastAsia="仿宋_GB2312"/>
                <w:color w:val="000000"/>
                <w:sz w:val="24"/>
              </w:rPr>
              <w:t>签字             年   月   日</w:t>
            </w:r>
          </w:p>
        </w:tc>
      </w:tr>
    </w:tbl>
    <w:p>
      <w:pPr>
        <w:spacing w:line="500" w:lineRule="exact"/>
        <w:rPr>
          <w:rFonts w:hint="eastAsia" w:ascii="仿宋_GB2312" w:eastAsia="仿宋_GB2312"/>
          <w:color w:val="000000"/>
          <w:sz w:val="24"/>
        </w:rPr>
      </w:pPr>
      <w:r>
        <w:rPr>
          <w:rFonts w:hint="eastAsia" w:eastAsia="仿宋_GB2312"/>
          <w:bCs/>
          <w:color w:val="000000"/>
          <w:spacing w:val="20"/>
          <w:sz w:val="24"/>
        </w:rPr>
        <w:t xml:space="preserve">企业名称：     </w:t>
      </w:r>
      <w:r>
        <w:rPr>
          <w:rFonts w:hint="eastAsia" w:ascii="仿宋_GB2312" w:eastAsia="仿宋_GB2312"/>
          <w:color w:val="000000"/>
          <w:sz w:val="24"/>
        </w:rPr>
        <w:t xml:space="preserve">　　　　　　　                  　　　      </w:t>
      </w:r>
    </w:p>
    <w:p>
      <w:pPr>
        <w:rPr>
          <w:rFonts w:hint="eastAsia"/>
          <w:color w:val="000000"/>
        </w:rPr>
      </w:pPr>
    </w:p>
    <w:p/>
    <w:p/>
    <w:sectPr>
      <w:footerReference r:id="rId3" w:type="default"/>
      <w:footerReference r:id="rId4" w:type="even"/>
      <w:pgSz w:w="11906" w:h="16838"/>
      <w:pgMar w:top="2041" w:right="1531" w:bottom="2041" w:left="1531"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Fonts w:ascii="宋体" w:hAnsi="宋体"/>
                              <w:b/>
                              <w:sz w:val="21"/>
                              <w:szCs w:val="21"/>
                            </w:rPr>
                          </w:pPr>
                          <w:r>
                            <w:rPr>
                              <w:rFonts w:ascii="宋体" w:hAnsi="宋体"/>
                              <w:b/>
                              <w:sz w:val="21"/>
                              <w:szCs w:val="21"/>
                            </w:rPr>
                            <w:fldChar w:fldCharType="begin"/>
                          </w:r>
                          <w:r>
                            <w:rPr>
                              <w:rStyle w:val="6"/>
                              <w:rFonts w:ascii="宋体" w:hAnsi="宋体"/>
                              <w:b/>
                              <w:sz w:val="21"/>
                              <w:szCs w:val="21"/>
                            </w:rPr>
                            <w:instrText xml:space="preserve">PAGE  </w:instrText>
                          </w:r>
                          <w:r>
                            <w:rPr>
                              <w:rFonts w:ascii="宋体" w:hAnsi="宋体"/>
                              <w:b/>
                              <w:sz w:val="21"/>
                              <w:szCs w:val="21"/>
                            </w:rPr>
                            <w:fldChar w:fldCharType="separate"/>
                          </w:r>
                          <w:r>
                            <w:rPr>
                              <w:rStyle w:val="6"/>
                              <w:rFonts w:ascii="宋体" w:hAnsi="宋体"/>
                              <w:b/>
                              <w:sz w:val="21"/>
                              <w:szCs w:val="21"/>
                            </w:rPr>
                            <w:t>- 5 -</w:t>
                          </w:r>
                          <w:r>
                            <w:rPr>
                              <w:rFonts w:ascii="宋体" w:hAnsi="宋体"/>
                              <w:b/>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Style w:val="6"/>
                        <w:rFonts w:ascii="宋体" w:hAnsi="宋体"/>
                        <w:b/>
                        <w:sz w:val="21"/>
                        <w:szCs w:val="21"/>
                      </w:rPr>
                    </w:pPr>
                    <w:r>
                      <w:rPr>
                        <w:rFonts w:ascii="宋体" w:hAnsi="宋体"/>
                        <w:b/>
                        <w:sz w:val="21"/>
                        <w:szCs w:val="21"/>
                      </w:rPr>
                      <w:fldChar w:fldCharType="begin"/>
                    </w:r>
                    <w:r>
                      <w:rPr>
                        <w:rStyle w:val="6"/>
                        <w:rFonts w:ascii="宋体" w:hAnsi="宋体"/>
                        <w:b/>
                        <w:sz w:val="21"/>
                        <w:szCs w:val="21"/>
                      </w:rPr>
                      <w:instrText xml:space="preserve">PAGE  </w:instrText>
                    </w:r>
                    <w:r>
                      <w:rPr>
                        <w:rFonts w:ascii="宋体" w:hAnsi="宋体"/>
                        <w:b/>
                        <w:sz w:val="21"/>
                        <w:szCs w:val="21"/>
                      </w:rPr>
                      <w:fldChar w:fldCharType="separate"/>
                    </w:r>
                    <w:r>
                      <w:rPr>
                        <w:rStyle w:val="6"/>
                        <w:rFonts w:ascii="宋体" w:hAnsi="宋体"/>
                        <w:b/>
                        <w:sz w:val="21"/>
                        <w:szCs w:val="21"/>
                      </w:rPr>
                      <w:t>- 5 -</w:t>
                    </w:r>
                    <w:r>
                      <w:rPr>
                        <w:rFonts w:ascii="宋体" w:hAnsi="宋体"/>
                        <w:b/>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C459"/>
    <w:multiLevelType w:val="singleLevel"/>
    <w:tmpl w:val="3613C45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A9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00" w:lineRule="exact"/>
      <w:ind w:firstLine="640" w:firstLineChars="200"/>
    </w:pPr>
    <w:rPr>
      <w:rFonts w:ascii="仿宋_GB2312" w:eastAsia="仿宋_GB2312"/>
      <w:spacing w:val="20"/>
      <w:sz w:val="28"/>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来宾账户</dc:creator>
  <cp:lastModifiedBy>来宾账户</cp:lastModifiedBy>
  <dcterms:modified xsi:type="dcterms:W3CDTF">2018-06-27T10:07:42Z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